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5F" w:rsidRDefault="00507E5F" w:rsidP="00507E5F">
      <w:pPr>
        <w:pStyle w:val="Nagwek1"/>
        <w:rPr>
          <w:color w:val="1D3B10"/>
          <w:sz w:val="36"/>
          <w:szCs w:val="36"/>
        </w:rPr>
      </w:pPr>
      <w:r>
        <w:rPr>
          <w:rFonts w:hint="eastAsia"/>
          <w:color w:val="1D3B10"/>
          <w:sz w:val="36"/>
          <w:szCs w:val="36"/>
        </w:rPr>
        <w:t>Konsultacje społeczne</w:t>
      </w:r>
    </w:p>
    <w:p w:rsidR="00507E5F" w:rsidRDefault="00507E5F" w:rsidP="00507E5F">
      <w:pPr>
        <w:rPr>
          <w:color w:val="595959"/>
          <w:sz w:val="20"/>
          <w:szCs w:val="20"/>
        </w:rPr>
      </w:pPr>
      <w:r>
        <w:rPr>
          <w:noProof/>
          <w:color w:val="595959"/>
          <w:sz w:val="20"/>
          <w:szCs w:val="20"/>
        </w:rPr>
        <w:drawing>
          <wp:inline distT="0" distB="0" distL="0" distR="0">
            <wp:extent cx="1228725" cy="904875"/>
            <wp:effectExtent l="19050" t="0" r="9525" b="0"/>
            <wp:docPr id="1" name="Obraz 1" descr="Konsultacje społ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ultacje społeczn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5F" w:rsidRDefault="00507E5F" w:rsidP="00507E5F">
      <w:pPr>
        <w:pStyle w:val="NormalnyWeb"/>
        <w:spacing w:before="0" w:beforeAutospacing="0" w:after="0" w:afterAutospacing="0"/>
        <w:jc w:val="both"/>
        <w:rPr>
          <w:b/>
          <w:bCs/>
          <w:color w:val="auto"/>
          <w:sz w:val="20"/>
          <w:szCs w:val="20"/>
        </w:rPr>
      </w:pPr>
      <w:r>
        <w:rPr>
          <w:rFonts w:hint="eastAsia"/>
          <w:b/>
          <w:bCs/>
          <w:color w:val="auto"/>
          <w:sz w:val="20"/>
          <w:szCs w:val="20"/>
        </w:rPr>
        <w:t>w sprawie rocznego PROGRAMU WSPÓŁPRACY Gminy Radgoszcz z organizacjami pozarządowymi i innymi podmiotami prowadzącymi działal</w:t>
      </w:r>
      <w:r w:rsidR="0049503F">
        <w:rPr>
          <w:rFonts w:hint="eastAsia"/>
          <w:b/>
          <w:bCs/>
          <w:color w:val="auto"/>
          <w:sz w:val="20"/>
          <w:szCs w:val="20"/>
        </w:rPr>
        <w:t xml:space="preserve">ność pożytku publicznego na </w:t>
      </w:r>
      <w:r w:rsidR="00856A89">
        <w:rPr>
          <w:b/>
          <w:bCs/>
          <w:color w:val="auto"/>
          <w:sz w:val="20"/>
          <w:szCs w:val="20"/>
        </w:rPr>
        <w:t>2020</w:t>
      </w:r>
      <w:r w:rsidR="005B6191">
        <w:rPr>
          <w:b/>
          <w:bCs/>
          <w:color w:val="auto"/>
          <w:sz w:val="20"/>
          <w:szCs w:val="20"/>
        </w:rPr>
        <w:t xml:space="preserve"> </w:t>
      </w:r>
      <w:r>
        <w:rPr>
          <w:rFonts w:hint="eastAsia"/>
          <w:b/>
          <w:bCs/>
          <w:color w:val="auto"/>
          <w:sz w:val="20"/>
          <w:szCs w:val="20"/>
        </w:rPr>
        <w:t>rok.</w:t>
      </w:r>
    </w:p>
    <w:p w:rsidR="00507E5F" w:rsidRDefault="00507E5F" w:rsidP="00507E5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hint="eastAsia"/>
        </w:rPr>
        <w:t xml:space="preserve">  </w:t>
      </w:r>
      <w:r>
        <w:rPr>
          <w:rFonts w:hint="eastAsia"/>
          <w:sz w:val="20"/>
          <w:szCs w:val="20"/>
        </w:rPr>
        <w:t xml:space="preserve"> </w:t>
      </w:r>
    </w:p>
    <w:p w:rsidR="00507E5F" w:rsidRPr="00126C62" w:rsidRDefault="00507E5F" w:rsidP="00507E5F">
      <w:pPr>
        <w:rPr>
          <w:b/>
          <w:u w:val="single"/>
        </w:rPr>
      </w:pPr>
      <w:r>
        <w:t xml:space="preserve">Wójt Gminy Radgoszcz ogłasza konsultacje rocznego </w:t>
      </w:r>
      <w:r w:rsidRPr="00126C62">
        <w:rPr>
          <w:b/>
          <w:u w:val="single"/>
        </w:rPr>
        <w:t>„Programu współpracy Gminy Radgoszcz z  organizacjami pozarządowymi oraz prowadzącymi działalność</w:t>
      </w:r>
      <w:r w:rsidR="00856A89">
        <w:rPr>
          <w:b/>
          <w:u w:val="single"/>
        </w:rPr>
        <w:t xml:space="preserve"> pożytku publicznego na rok 2020</w:t>
      </w:r>
      <w:r w:rsidR="007952A6">
        <w:rPr>
          <w:b/>
          <w:u w:val="single"/>
        </w:rPr>
        <w:t>”</w:t>
      </w:r>
    </w:p>
    <w:p w:rsidR="00507E5F" w:rsidRDefault="00507E5F" w:rsidP="00507E5F"/>
    <w:p w:rsidR="00507E5F" w:rsidRDefault="00507E5F" w:rsidP="00507E5F">
      <w:r>
        <w:t xml:space="preserve">Celem konsultacji jest poznanie opinii podmiotów o których mowa w art.3 ust. 3 ustawy </w:t>
      </w:r>
    </w:p>
    <w:p w:rsidR="00507E5F" w:rsidRDefault="00507E5F" w:rsidP="00507E5F">
      <w:r>
        <w:t>z dnia 24 kwietnia 2003 r. o działalności pożytku publicznego i o wolontariacie, w sprawie przedmiotu konsultacji.</w:t>
      </w:r>
    </w:p>
    <w:p w:rsidR="00507E5F" w:rsidRDefault="00507E5F" w:rsidP="00507E5F"/>
    <w:p w:rsidR="00507E5F" w:rsidRDefault="00507E5F" w:rsidP="00507E5F">
      <w:r>
        <w:t>Uwagi można złożyć osobiście na przygotowanym formularzu zgłoszenia opinii                        w sekretariacie Urzędu Gminy,  przesłać drogą pocztową (Urząd Gminy w Radgoszczy, pl. Św. Kazimierza 7-8, 33-207 Radgoszcz) lub drogą elektroniczną na adres:</w:t>
      </w:r>
      <w:r w:rsidR="002D1341">
        <w:t xml:space="preserve"> </w:t>
      </w:r>
      <w:r w:rsidR="00856A89">
        <w:t>p</w:t>
      </w:r>
      <w:r>
        <w:t>romocja.radgoszcz@wp.pl w nieprzekraczalnym termin</w:t>
      </w:r>
      <w:r w:rsidR="002D1341">
        <w:t>ie do 17</w:t>
      </w:r>
      <w:r w:rsidR="00A0559E">
        <w:t xml:space="preserve"> października</w:t>
      </w:r>
      <w:r w:rsidR="00856A89">
        <w:t xml:space="preserve"> 2019</w:t>
      </w:r>
      <w:r w:rsidR="007952A6">
        <w:t xml:space="preserve"> roku</w:t>
      </w:r>
      <w:r>
        <w:t>.</w:t>
      </w:r>
    </w:p>
    <w:p w:rsidR="00507E5F" w:rsidRDefault="00507E5F" w:rsidP="00507E5F">
      <w:pPr>
        <w:tabs>
          <w:tab w:val="left" w:pos="1890"/>
        </w:tabs>
      </w:pPr>
      <w:r>
        <w:tab/>
      </w:r>
    </w:p>
    <w:p w:rsidR="00507E5F" w:rsidRPr="004E74F5" w:rsidRDefault="00507E5F" w:rsidP="00507E5F">
      <w:pPr>
        <w:rPr>
          <w:b/>
          <w:color w:val="FF0000"/>
          <w:sz w:val="22"/>
          <w:szCs w:val="22"/>
          <w:u w:val="single"/>
        </w:rPr>
      </w:pPr>
      <w:r w:rsidRPr="00550A79">
        <w:rPr>
          <w:color w:val="000000"/>
          <w:sz w:val="20"/>
          <w:szCs w:val="20"/>
        </w:rPr>
        <w:t>Na kopercie (lub w tytule maila) należy dopisać</w:t>
      </w:r>
      <w:r w:rsidRPr="00550A79">
        <w:rPr>
          <w:color w:val="000000"/>
          <w:sz w:val="22"/>
          <w:szCs w:val="22"/>
        </w:rPr>
        <w:t xml:space="preserve"> </w:t>
      </w:r>
      <w:r w:rsidRPr="004E74F5">
        <w:rPr>
          <w:b/>
          <w:color w:val="FF0000"/>
          <w:sz w:val="22"/>
          <w:szCs w:val="22"/>
          <w:u w:val="single"/>
        </w:rPr>
        <w:t>KON</w:t>
      </w:r>
      <w:r w:rsidR="00856A89">
        <w:rPr>
          <w:b/>
          <w:color w:val="FF0000"/>
          <w:sz w:val="22"/>
          <w:szCs w:val="22"/>
          <w:u w:val="single"/>
        </w:rPr>
        <w:t>SULTACJE PROGRAM WSPÓŁPRACY 2020</w:t>
      </w:r>
    </w:p>
    <w:p w:rsidR="00507E5F" w:rsidRPr="00550A79" w:rsidRDefault="00507E5F" w:rsidP="00507E5F">
      <w:pPr>
        <w:rPr>
          <w:sz w:val="22"/>
          <w:szCs w:val="22"/>
        </w:rPr>
      </w:pPr>
    </w:p>
    <w:p w:rsidR="00507E5F" w:rsidRDefault="00507E5F" w:rsidP="00507E5F"/>
    <w:p w:rsidR="00507E5F" w:rsidRDefault="00507E5F" w:rsidP="00507E5F">
      <w:r>
        <w:t xml:space="preserve">Projekt Programu oraz formularz uwag dostępny jest na stronie internetowej </w:t>
      </w:r>
      <w:hyperlink r:id="rId7" w:history="1">
        <w:r>
          <w:rPr>
            <w:rStyle w:val="Hipercze"/>
            <w:rFonts w:eastAsia="Arial Unicode MS"/>
          </w:rPr>
          <w:t>www.radgoszcz.pl</w:t>
        </w:r>
      </w:hyperlink>
      <w:r>
        <w:t>,  w Biuletynie Informacji Publicznej oraz na tablicy ogłoszeń w Urzędzie Gminy Radgoszcz..</w:t>
      </w:r>
    </w:p>
    <w:p w:rsidR="00507E5F" w:rsidRDefault="00507E5F" w:rsidP="00507E5F"/>
    <w:p w:rsidR="00507E5F" w:rsidRDefault="00507E5F" w:rsidP="00507E5F">
      <w:pPr>
        <w:jc w:val="both"/>
      </w:pPr>
      <w:r>
        <w:t>Ogłoszenie skierowane jest do organizacji pozarządowych</w:t>
      </w:r>
      <w:r>
        <w:rPr>
          <w:color w:val="000000"/>
          <w:szCs w:val="18"/>
        </w:rPr>
        <w:t xml:space="preserve"> i podmiotów, o których mowa w art. 3 ust. 3 ustawy o działalności pożytku publicznego i o wolontariacie</w:t>
      </w:r>
      <w:r>
        <w:t xml:space="preserve">  prowadzących działalność pożytku publicznego na terenie gminy lub na rzecz jej mieszkańców.</w:t>
      </w:r>
    </w:p>
    <w:p w:rsidR="00507E5F" w:rsidRDefault="00507E5F" w:rsidP="00507E5F"/>
    <w:p w:rsidR="00507E5F" w:rsidRDefault="00507E5F" w:rsidP="00507E5F"/>
    <w:p w:rsidR="00856A89" w:rsidRDefault="00856A89" w:rsidP="00507E5F"/>
    <w:p w:rsidR="00856A89" w:rsidRDefault="00856A89" w:rsidP="00507E5F"/>
    <w:p w:rsidR="00507E5F" w:rsidRDefault="00507E5F" w:rsidP="00507E5F"/>
    <w:p w:rsidR="00DF393D" w:rsidRDefault="00507E5F" w:rsidP="00DF393D">
      <w:pPr>
        <w:rPr>
          <w:szCs w:val="28"/>
        </w:rPr>
      </w:pPr>
      <w:r>
        <w:t>Załączniki:</w:t>
      </w:r>
      <w:r w:rsidR="00DF393D">
        <w:t xml:space="preserve">                                                                                                                                             </w:t>
      </w:r>
      <w:r w:rsidR="00DF393D">
        <w:rPr>
          <w:szCs w:val="28"/>
        </w:rPr>
        <w:t xml:space="preserve">1. </w:t>
      </w:r>
      <w:r>
        <w:rPr>
          <w:szCs w:val="28"/>
        </w:rPr>
        <w:t xml:space="preserve">Projekt Programu współpracy Gminy  Radgoszcz z organizacjami  pozarządowymi  oraz </w:t>
      </w:r>
      <w:r w:rsidR="00DF393D">
        <w:rPr>
          <w:szCs w:val="28"/>
        </w:rPr>
        <w:t xml:space="preserve">    </w:t>
      </w:r>
      <w:r>
        <w:rPr>
          <w:szCs w:val="28"/>
        </w:rPr>
        <w:t>innymi podmiotami  prowadzącymi działalność  pożyt</w:t>
      </w:r>
      <w:r w:rsidR="004E74F5">
        <w:rPr>
          <w:szCs w:val="28"/>
        </w:rPr>
        <w:t xml:space="preserve">ku publicznego   - na  rok  </w:t>
      </w:r>
      <w:r w:rsidR="00856A89">
        <w:rPr>
          <w:szCs w:val="28"/>
        </w:rPr>
        <w:t>2020</w:t>
      </w:r>
    </w:p>
    <w:p w:rsidR="00DF393D" w:rsidRDefault="00DF393D" w:rsidP="00DF393D">
      <w:pPr>
        <w:rPr>
          <w:szCs w:val="28"/>
        </w:rPr>
      </w:pPr>
      <w:r>
        <w:rPr>
          <w:szCs w:val="28"/>
        </w:rPr>
        <w:t xml:space="preserve"> 2. R</w:t>
      </w:r>
      <w:r w:rsidR="00507E5F">
        <w:rPr>
          <w:szCs w:val="28"/>
        </w:rPr>
        <w:t>eg</w:t>
      </w:r>
      <w:r>
        <w:rPr>
          <w:szCs w:val="28"/>
        </w:rPr>
        <w:t>ulamin konsultacji społecznych.</w:t>
      </w:r>
    </w:p>
    <w:p w:rsidR="00A947B9" w:rsidRDefault="00DF393D" w:rsidP="00607F92">
      <w:r>
        <w:rPr>
          <w:szCs w:val="28"/>
        </w:rPr>
        <w:t xml:space="preserve"> 3. </w:t>
      </w:r>
      <w:r>
        <w:t>F</w:t>
      </w:r>
      <w:r w:rsidR="00607F92">
        <w:t>ormularz uwag do program</w:t>
      </w:r>
    </w:p>
    <w:p w:rsidR="00A947B9" w:rsidRDefault="00A947B9" w:rsidP="00A947B9">
      <w:pPr>
        <w:tabs>
          <w:tab w:val="left" w:pos="6945"/>
        </w:tabs>
      </w:pPr>
      <w:r>
        <w:t xml:space="preserve">                                                                                         </w:t>
      </w:r>
      <w:r w:rsidR="00607F92">
        <w:t xml:space="preserve">       </w:t>
      </w:r>
    </w:p>
    <w:p w:rsidR="00607F92" w:rsidRDefault="00607F92" w:rsidP="00607F92">
      <w:pPr>
        <w:tabs>
          <w:tab w:val="left" w:pos="69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Z up. WÓJTA GMINY</w:t>
      </w:r>
    </w:p>
    <w:p w:rsidR="00607F92" w:rsidRDefault="00607F92" w:rsidP="00607F92">
      <w:pPr>
        <w:tabs>
          <w:tab w:val="left" w:pos="6945"/>
        </w:tabs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S E K R E T A R Z                                                                                         </w:t>
      </w:r>
    </w:p>
    <w:p w:rsidR="00A947B9" w:rsidRDefault="00607F92" w:rsidP="00607F92">
      <w:r>
        <w:rPr>
          <w:sz w:val="20"/>
          <w:szCs w:val="20"/>
        </w:rPr>
        <w:t xml:space="preserve">                                                                                                                  mgr Marek Kopia                                                                         </w:t>
      </w:r>
    </w:p>
    <w:p w:rsidR="00D21516" w:rsidRDefault="00607F92"/>
    <w:sectPr w:rsidR="00D21516" w:rsidSect="0030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FD9"/>
    <w:multiLevelType w:val="hybridMultilevel"/>
    <w:tmpl w:val="6372A6E6"/>
    <w:lvl w:ilvl="0" w:tplc="34EE01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E5F"/>
    <w:rsid w:val="00024CAE"/>
    <w:rsid w:val="000A775C"/>
    <w:rsid w:val="000E5B0E"/>
    <w:rsid w:val="00126C62"/>
    <w:rsid w:val="00172136"/>
    <w:rsid w:val="00277D2F"/>
    <w:rsid w:val="002D1341"/>
    <w:rsid w:val="00305E1B"/>
    <w:rsid w:val="003F6E7B"/>
    <w:rsid w:val="00413136"/>
    <w:rsid w:val="00432DE3"/>
    <w:rsid w:val="0049503F"/>
    <w:rsid w:val="004C5701"/>
    <w:rsid w:val="004C5F7F"/>
    <w:rsid w:val="004C6EC7"/>
    <w:rsid w:val="004E61F1"/>
    <w:rsid w:val="004E74F5"/>
    <w:rsid w:val="00507E5F"/>
    <w:rsid w:val="00521C09"/>
    <w:rsid w:val="00550A79"/>
    <w:rsid w:val="005B6191"/>
    <w:rsid w:val="005E618F"/>
    <w:rsid w:val="005F7239"/>
    <w:rsid w:val="00607F92"/>
    <w:rsid w:val="00620F9F"/>
    <w:rsid w:val="007952A6"/>
    <w:rsid w:val="007F6C4D"/>
    <w:rsid w:val="007F6E2E"/>
    <w:rsid w:val="00814F80"/>
    <w:rsid w:val="00856A89"/>
    <w:rsid w:val="008F25A3"/>
    <w:rsid w:val="00924E40"/>
    <w:rsid w:val="009531AE"/>
    <w:rsid w:val="00971546"/>
    <w:rsid w:val="00972BA6"/>
    <w:rsid w:val="00985DBC"/>
    <w:rsid w:val="009F4C73"/>
    <w:rsid w:val="009F4E89"/>
    <w:rsid w:val="00A0559E"/>
    <w:rsid w:val="00A7056E"/>
    <w:rsid w:val="00A947B9"/>
    <w:rsid w:val="00AA2028"/>
    <w:rsid w:val="00B10E95"/>
    <w:rsid w:val="00B24274"/>
    <w:rsid w:val="00BF257D"/>
    <w:rsid w:val="00CB2434"/>
    <w:rsid w:val="00CD1464"/>
    <w:rsid w:val="00CF2CAE"/>
    <w:rsid w:val="00D62F9A"/>
    <w:rsid w:val="00DC47E2"/>
    <w:rsid w:val="00DF393D"/>
    <w:rsid w:val="00E44083"/>
    <w:rsid w:val="00F2408F"/>
    <w:rsid w:val="00F31CF9"/>
    <w:rsid w:val="00FC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07E5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595959"/>
      <w:kern w:val="36"/>
      <w:sz w:val="43"/>
      <w:szCs w:val="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E5F"/>
    <w:rPr>
      <w:rFonts w:ascii="Arial Unicode MS" w:eastAsia="Arial Unicode MS" w:hAnsi="Arial Unicode MS" w:cs="Arial Unicode MS"/>
      <w:b/>
      <w:bCs/>
      <w:color w:val="595959"/>
      <w:kern w:val="36"/>
      <w:sz w:val="43"/>
      <w:szCs w:val="43"/>
      <w:lang w:eastAsia="pl-PL"/>
    </w:rPr>
  </w:style>
  <w:style w:type="character" w:styleId="Hipercze">
    <w:name w:val="Hyperlink"/>
    <w:basedOn w:val="Domylnaczcionkaakapitu"/>
    <w:semiHidden/>
    <w:unhideWhenUsed/>
    <w:rsid w:val="00507E5F"/>
    <w:rPr>
      <w:color w:val="0264B0"/>
      <w:u w:val="single"/>
    </w:rPr>
  </w:style>
  <w:style w:type="paragraph" w:styleId="NormalnyWeb">
    <w:name w:val="Normal (Web)"/>
    <w:basedOn w:val="Normalny"/>
    <w:semiHidden/>
    <w:unhideWhenUsed/>
    <w:rsid w:val="00507E5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59595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gosz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rtaboleslawiecka.pl/data/news/icons/2afaed992931809395374bad4445efa0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37</cp:revision>
  <dcterms:created xsi:type="dcterms:W3CDTF">2012-10-15T10:14:00Z</dcterms:created>
  <dcterms:modified xsi:type="dcterms:W3CDTF">2019-10-08T07:48:00Z</dcterms:modified>
</cp:coreProperties>
</file>