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10" w:rsidRDefault="00F80510" w:rsidP="00F805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C21E40">
        <w:rPr>
          <w:b/>
          <w:sz w:val="32"/>
          <w:szCs w:val="32"/>
        </w:rPr>
        <w:t>50</w:t>
      </w:r>
      <w:r>
        <w:rPr>
          <w:b/>
          <w:sz w:val="32"/>
          <w:szCs w:val="32"/>
        </w:rPr>
        <w:t>/2021</w:t>
      </w:r>
    </w:p>
    <w:p w:rsidR="00F80510" w:rsidRDefault="00F80510" w:rsidP="00F80510">
      <w:pPr>
        <w:jc w:val="center"/>
        <w:rPr>
          <w:b/>
        </w:rPr>
      </w:pPr>
    </w:p>
    <w:p w:rsidR="00F80510" w:rsidRDefault="00F80510" w:rsidP="00F805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RADGOSZCZ</w:t>
      </w:r>
    </w:p>
    <w:p w:rsidR="00F80510" w:rsidRDefault="00F80510" w:rsidP="00F80510">
      <w:pPr>
        <w:jc w:val="center"/>
        <w:rPr>
          <w:b/>
        </w:rPr>
      </w:pPr>
    </w:p>
    <w:p w:rsidR="00F80510" w:rsidRDefault="00F80510" w:rsidP="00F805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lipca 2021 r.</w:t>
      </w:r>
    </w:p>
    <w:p w:rsidR="00F80510" w:rsidRDefault="00F80510" w:rsidP="00F80510">
      <w:pPr>
        <w:jc w:val="center"/>
      </w:pPr>
    </w:p>
    <w:p w:rsidR="00F80510" w:rsidRDefault="00F80510" w:rsidP="00F80510">
      <w:pPr>
        <w:jc w:val="center"/>
      </w:pPr>
    </w:p>
    <w:p w:rsidR="00F80510" w:rsidRDefault="00F80510" w:rsidP="00F80510"/>
    <w:p w:rsidR="00F80510" w:rsidRDefault="00F80510" w:rsidP="00F80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przeznaczenia  do sprzedaży samochodu </w:t>
      </w:r>
      <w:r w:rsidR="00261D5B">
        <w:rPr>
          <w:b/>
          <w:sz w:val="28"/>
          <w:szCs w:val="28"/>
        </w:rPr>
        <w:t>specjalnego</w:t>
      </w:r>
    </w:p>
    <w:p w:rsidR="00F80510" w:rsidRDefault="00F80510" w:rsidP="00F80510"/>
    <w:p w:rsidR="00F80510" w:rsidRDefault="00F80510" w:rsidP="00F80510">
      <w:pPr>
        <w:ind w:firstLine="708"/>
        <w:jc w:val="both"/>
      </w:pPr>
      <w:r>
        <w:t xml:space="preserve">Na podstawie art. 30 ust. 2 pkt 3 ustawy z dnia 8 marca 1990 r. o samorządzie gminnym (Dz. U. z 2020 r., poz. 713 z </w:t>
      </w:r>
      <w:proofErr w:type="spellStart"/>
      <w:r>
        <w:t>póź</w:t>
      </w:r>
      <w:proofErr w:type="spellEnd"/>
      <w:r>
        <w:t xml:space="preserve">. zm.) Wójt Gminy Radgoszcz zarządza, </w:t>
      </w:r>
      <w:r>
        <w:br/>
        <w:t>co następuje:</w:t>
      </w:r>
    </w:p>
    <w:p w:rsidR="00F80510" w:rsidRDefault="00F80510" w:rsidP="00F80510"/>
    <w:p w:rsidR="00F80510" w:rsidRDefault="00F80510" w:rsidP="00F80510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§ 1</w:t>
      </w:r>
    </w:p>
    <w:p w:rsidR="00F80510" w:rsidRDefault="00F80510" w:rsidP="00F80510">
      <w:pPr>
        <w:spacing w:line="360" w:lineRule="auto"/>
      </w:pPr>
      <w:r>
        <w:t>Przeznacza się do sprzedaży w drodze konkursu ofert samochód</w:t>
      </w:r>
      <w:r w:rsidR="00C21E40">
        <w:t xml:space="preserve"> specjalny</w:t>
      </w:r>
      <w:r>
        <w:t>:</w:t>
      </w:r>
    </w:p>
    <w:p w:rsidR="00F80510" w:rsidRDefault="00F80510" w:rsidP="00F80510">
      <w:pPr>
        <w:spacing w:line="360" w:lineRule="auto"/>
        <w:ind w:left="360"/>
      </w:pPr>
      <w:r>
        <w:t xml:space="preserve">Rodzaj pojazdu: </w:t>
      </w:r>
      <w:r>
        <w:rPr>
          <w:b/>
        </w:rPr>
        <w:t>samochód specjalny</w:t>
      </w:r>
    </w:p>
    <w:p w:rsidR="00F80510" w:rsidRDefault="00F80510" w:rsidP="00F80510">
      <w:pPr>
        <w:spacing w:line="360" w:lineRule="auto"/>
        <w:ind w:left="360"/>
      </w:pPr>
      <w:r>
        <w:t xml:space="preserve">Marka i Model Pojazdu: </w:t>
      </w:r>
      <w:r w:rsidR="00261D5B" w:rsidRPr="00261D5B">
        <w:rPr>
          <w:b/>
        </w:rPr>
        <w:t>MULTICAR M 25</w:t>
      </w:r>
    </w:p>
    <w:p w:rsidR="00F80510" w:rsidRDefault="00F80510" w:rsidP="00F80510">
      <w:pPr>
        <w:spacing w:line="360" w:lineRule="auto"/>
        <w:ind w:left="360"/>
        <w:rPr>
          <w:b/>
        </w:rPr>
      </w:pPr>
      <w:r>
        <w:t xml:space="preserve">Rok produkcji: </w:t>
      </w:r>
      <w:r w:rsidR="00261D5B">
        <w:rPr>
          <w:b/>
        </w:rPr>
        <w:t>1988</w:t>
      </w:r>
      <w:r>
        <w:rPr>
          <w:b/>
        </w:rPr>
        <w:t xml:space="preserve"> r.</w:t>
      </w:r>
    </w:p>
    <w:p w:rsidR="00261D5B" w:rsidRPr="00F316B5" w:rsidRDefault="00261D5B" w:rsidP="00F80510">
      <w:pPr>
        <w:spacing w:line="360" w:lineRule="auto"/>
        <w:ind w:left="360"/>
        <w:rPr>
          <w:vertAlign w:val="superscript"/>
        </w:rPr>
      </w:pPr>
      <w:r w:rsidRPr="00261D5B">
        <w:t>Pojemność:</w:t>
      </w:r>
      <w:r>
        <w:t xml:space="preserve"> </w:t>
      </w:r>
      <w:r w:rsidRPr="00261D5B">
        <w:rPr>
          <w:b/>
        </w:rPr>
        <w:t>1997 cm</w:t>
      </w:r>
      <w:r w:rsidR="00F316B5">
        <w:rPr>
          <w:b/>
          <w:vertAlign w:val="superscript"/>
        </w:rPr>
        <w:t>3</w:t>
      </w:r>
    </w:p>
    <w:p w:rsidR="00F316B5" w:rsidRPr="00F316B5" w:rsidRDefault="00261D5B" w:rsidP="00F316B5">
      <w:pPr>
        <w:spacing w:line="360" w:lineRule="auto"/>
        <w:ind w:left="360"/>
        <w:rPr>
          <w:b/>
          <w:color w:val="FF0000"/>
        </w:rPr>
      </w:pPr>
      <w:r>
        <w:t>Moc silnika:</w:t>
      </w:r>
      <w:r w:rsidRPr="00597F35">
        <w:rPr>
          <w:b/>
          <w:color w:val="000000" w:themeColor="text1"/>
        </w:rPr>
        <w:t xml:space="preserve"> </w:t>
      </w:r>
      <w:r w:rsidR="00F316B5" w:rsidRPr="00597F35">
        <w:rPr>
          <w:b/>
          <w:color w:val="000000" w:themeColor="text1"/>
        </w:rPr>
        <w:t>33</w:t>
      </w:r>
      <w:r w:rsidRPr="00597F35">
        <w:rPr>
          <w:b/>
          <w:color w:val="000000" w:themeColor="text1"/>
        </w:rPr>
        <w:t xml:space="preserve"> kW</w:t>
      </w:r>
    </w:p>
    <w:p w:rsidR="00F80510" w:rsidRDefault="00F80510" w:rsidP="00F80510">
      <w:pPr>
        <w:spacing w:line="360" w:lineRule="auto"/>
        <w:ind w:left="360"/>
      </w:pPr>
      <w:r>
        <w:t xml:space="preserve">Nr identyfikacyjny (VIN): </w:t>
      </w:r>
      <w:r w:rsidR="00261D5B">
        <w:rPr>
          <w:b/>
        </w:rPr>
        <w:t>15530</w:t>
      </w:r>
    </w:p>
    <w:p w:rsidR="00F80510" w:rsidRDefault="00F80510" w:rsidP="00F80510">
      <w:pPr>
        <w:spacing w:line="360" w:lineRule="auto"/>
        <w:ind w:left="360"/>
      </w:pPr>
    </w:p>
    <w:p w:rsidR="00F80510" w:rsidRDefault="00F80510" w:rsidP="00F80510">
      <w:pPr>
        <w:spacing w:line="360" w:lineRule="auto"/>
        <w:rPr>
          <w:b/>
        </w:rPr>
      </w:pPr>
      <w:r>
        <w:t xml:space="preserve">cena minimalna:  </w:t>
      </w:r>
      <w:r w:rsidR="00261D5B">
        <w:rPr>
          <w:b/>
        </w:rPr>
        <w:t>3</w:t>
      </w:r>
      <w:r>
        <w:rPr>
          <w:b/>
        </w:rPr>
        <w:t>.</w:t>
      </w:r>
      <w:r w:rsidR="00261D5B">
        <w:rPr>
          <w:b/>
        </w:rPr>
        <w:t>5</w:t>
      </w:r>
      <w:r>
        <w:rPr>
          <w:b/>
        </w:rPr>
        <w:t xml:space="preserve">00,00 zł brutto </w:t>
      </w:r>
    </w:p>
    <w:p w:rsidR="00F80510" w:rsidRDefault="00F80510" w:rsidP="00F80510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F80510" w:rsidRDefault="00F80510" w:rsidP="00F80510">
      <w:pPr>
        <w:spacing w:line="360" w:lineRule="auto"/>
        <w:ind w:firstLine="708"/>
      </w:pPr>
      <w:r>
        <w:t>Wykonanie zarządzenia powierzam Sekretarzowi Gminy</w:t>
      </w:r>
    </w:p>
    <w:p w:rsidR="00F80510" w:rsidRDefault="00F80510" w:rsidP="00F80510">
      <w:pPr>
        <w:spacing w:line="360" w:lineRule="auto"/>
        <w:jc w:val="center"/>
      </w:pPr>
    </w:p>
    <w:p w:rsidR="00F80510" w:rsidRDefault="00F80510" w:rsidP="00F80510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F80510" w:rsidRDefault="00F80510" w:rsidP="00F80510">
      <w:pPr>
        <w:spacing w:line="360" w:lineRule="auto"/>
        <w:ind w:firstLine="708"/>
      </w:pPr>
      <w:r>
        <w:t>Zarządzenie wchodzi w życie z dniem podpisania.</w:t>
      </w:r>
    </w:p>
    <w:p w:rsidR="00F80510" w:rsidRDefault="00F80510" w:rsidP="00F80510">
      <w:pPr>
        <w:tabs>
          <w:tab w:val="left" w:pos="5970"/>
        </w:tabs>
        <w:spacing w:line="360" w:lineRule="auto"/>
      </w:pPr>
      <w:r>
        <w:tab/>
      </w:r>
    </w:p>
    <w:p w:rsidR="00F80510" w:rsidRDefault="00F80510" w:rsidP="00F80510">
      <w:pPr>
        <w:tabs>
          <w:tab w:val="left" w:pos="5970"/>
        </w:tabs>
        <w:spacing w:line="360" w:lineRule="auto"/>
      </w:pPr>
    </w:p>
    <w:p w:rsidR="00F80510" w:rsidRDefault="00F80510" w:rsidP="00F80510">
      <w:pPr>
        <w:tabs>
          <w:tab w:val="left" w:pos="5970"/>
        </w:tabs>
        <w:spacing w:line="360" w:lineRule="auto"/>
      </w:pPr>
    </w:p>
    <w:p w:rsidR="00F80510" w:rsidRDefault="00155F51" w:rsidP="00155F51">
      <w:pPr>
        <w:jc w:val="center"/>
      </w:pPr>
      <w:r>
        <w:t xml:space="preserve">                                                                                                          </w:t>
      </w:r>
      <w:r>
        <w:t>WÓJT   GMINY</w:t>
      </w:r>
      <w:r>
        <w:rPr>
          <w:sz w:val="22"/>
          <w:szCs w:val="22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mgr inż. Marek Lupa</w:t>
      </w:r>
    </w:p>
    <w:p w:rsidR="00F80510" w:rsidRDefault="00F80510" w:rsidP="00597F35">
      <w:pPr>
        <w:spacing w:line="360" w:lineRule="auto"/>
      </w:pPr>
      <w:r>
        <w:t xml:space="preserve">                                                                                                 </w:t>
      </w:r>
    </w:p>
    <w:p w:rsidR="00597F35" w:rsidRDefault="00597F35" w:rsidP="00597F35">
      <w:pPr>
        <w:spacing w:line="360" w:lineRule="auto"/>
      </w:pPr>
    </w:p>
    <w:p w:rsidR="0062087B" w:rsidRDefault="0062087B" w:rsidP="00F80510">
      <w:pPr>
        <w:spacing w:line="360" w:lineRule="auto"/>
      </w:pPr>
    </w:p>
    <w:p w:rsidR="00597F35" w:rsidRDefault="00597F35" w:rsidP="00597F35">
      <w:bookmarkStart w:id="0" w:name="_GoBack"/>
      <w:bookmarkEnd w:id="0"/>
    </w:p>
    <w:sectPr w:rsidR="0059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26" w:rsidRDefault="00541626" w:rsidP="0062087B">
      <w:r>
        <w:separator/>
      </w:r>
    </w:p>
  </w:endnote>
  <w:endnote w:type="continuationSeparator" w:id="0">
    <w:p w:rsidR="00541626" w:rsidRDefault="00541626" w:rsidP="0062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26" w:rsidRDefault="00541626" w:rsidP="0062087B">
      <w:r>
        <w:separator/>
      </w:r>
    </w:p>
  </w:footnote>
  <w:footnote w:type="continuationSeparator" w:id="0">
    <w:p w:rsidR="00541626" w:rsidRDefault="00541626" w:rsidP="0062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A9A"/>
    <w:multiLevelType w:val="hybridMultilevel"/>
    <w:tmpl w:val="E4309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10"/>
    <w:rsid w:val="000B2896"/>
    <w:rsid w:val="00155F51"/>
    <w:rsid w:val="001A6F58"/>
    <w:rsid w:val="00261D5B"/>
    <w:rsid w:val="00331B0A"/>
    <w:rsid w:val="00541626"/>
    <w:rsid w:val="00597F35"/>
    <w:rsid w:val="005E2E43"/>
    <w:rsid w:val="0062087B"/>
    <w:rsid w:val="006F22A7"/>
    <w:rsid w:val="00BC309A"/>
    <w:rsid w:val="00BF6464"/>
    <w:rsid w:val="00C21E40"/>
    <w:rsid w:val="00F316B5"/>
    <w:rsid w:val="00F8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8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8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8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8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2021-07-09T12:35:00Z</cp:lastPrinted>
  <dcterms:created xsi:type="dcterms:W3CDTF">2021-07-09T11:37:00Z</dcterms:created>
  <dcterms:modified xsi:type="dcterms:W3CDTF">2021-07-13T07:11:00Z</dcterms:modified>
</cp:coreProperties>
</file>