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79" w:rsidRDefault="00DE7B24" w:rsidP="00F06279">
      <w:pPr>
        <w:pStyle w:val="NormalnyWeb"/>
        <w:spacing w:after="0"/>
        <w:rPr>
          <w:sz w:val="18"/>
          <w:szCs w:val="18"/>
        </w:rPr>
      </w:pPr>
      <w:r>
        <w:rPr>
          <w:b/>
          <w:sz w:val="20"/>
          <w:szCs w:val="20"/>
        </w:rPr>
        <w:t xml:space="preserve">                </w:t>
      </w:r>
      <w:r w:rsidR="00F06279">
        <w:rPr>
          <w:b/>
          <w:sz w:val="20"/>
          <w:szCs w:val="20"/>
        </w:rPr>
        <w:t xml:space="preserve">                              </w:t>
      </w:r>
      <w:r w:rsidR="00F0627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1F2866">
        <w:rPr>
          <w:sz w:val="18"/>
          <w:szCs w:val="18"/>
        </w:rPr>
        <w:t xml:space="preserve"> Załącznik do Zarządzenia Nr  86/</w:t>
      </w:r>
      <w:r w:rsidR="00F06279">
        <w:rPr>
          <w:sz w:val="18"/>
          <w:szCs w:val="18"/>
        </w:rPr>
        <w:t>/2022</w:t>
      </w:r>
      <w:r w:rsidR="00F06279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992053">
        <w:rPr>
          <w:sz w:val="18"/>
          <w:szCs w:val="18"/>
        </w:rPr>
        <w:t xml:space="preserve">         Wójta Gminy Radgoszcz </w:t>
      </w:r>
      <w:r w:rsidR="00F06279">
        <w:rPr>
          <w:sz w:val="18"/>
          <w:szCs w:val="18"/>
        </w:rPr>
        <w:t xml:space="preserve">z dnia </w:t>
      </w:r>
      <w:r w:rsidR="0087030A" w:rsidRPr="0087030A">
        <w:rPr>
          <w:color w:val="000000" w:themeColor="text1"/>
          <w:sz w:val="18"/>
          <w:szCs w:val="18"/>
        </w:rPr>
        <w:t>24</w:t>
      </w:r>
      <w:r w:rsidR="00F06279" w:rsidRPr="0087030A">
        <w:rPr>
          <w:color w:val="000000" w:themeColor="text1"/>
          <w:sz w:val="18"/>
          <w:szCs w:val="18"/>
        </w:rPr>
        <w:t xml:space="preserve"> października </w:t>
      </w:r>
      <w:r w:rsidR="00F06279">
        <w:rPr>
          <w:sz w:val="18"/>
          <w:szCs w:val="18"/>
        </w:rPr>
        <w:t>2022 r.</w:t>
      </w:r>
    </w:p>
    <w:p w:rsidR="00F06279" w:rsidRDefault="00F06279" w:rsidP="00F06279">
      <w:pPr>
        <w:pStyle w:val="NormalnyWeb"/>
        <w:spacing w:after="0"/>
        <w:rPr>
          <w:sz w:val="18"/>
          <w:szCs w:val="18"/>
        </w:rPr>
      </w:pPr>
      <w:r>
        <w:rPr>
          <w:sz w:val="18"/>
          <w:szCs w:val="18"/>
        </w:rPr>
        <w:t>Na podstawie art. 35 ust. 1 i 2 ustawy z dnia 21 sierpnia 1997 r. o gospodarce nieruchomościami ( Dz. U. z 2021 r. poz.1899 ze zm.) Wójt Gminy Radgoszcz podaje do publicznej wiadomości wykaz nieruchomości</w:t>
      </w:r>
      <w:r w:rsidRPr="00E60DD4">
        <w:rPr>
          <w:sz w:val="18"/>
          <w:szCs w:val="18"/>
        </w:rPr>
        <w:t xml:space="preserve">, </w:t>
      </w:r>
      <w:r w:rsidR="00E60DD4" w:rsidRPr="00E60DD4">
        <w:rPr>
          <w:sz w:val="18"/>
          <w:szCs w:val="18"/>
        </w:rPr>
        <w:t>stanowiących własność Gminy Radgoszcz przeznaczonych do sprzedaży.</w:t>
      </w:r>
    </w:p>
    <w:tbl>
      <w:tblPr>
        <w:tblW w:w="5018" w:type="pct"/>
        <w:jc w:val="center"/>
        <w:tblCellSpacing w:w="0" w:type="dxa"/>
        <w:tblInd w:w="-16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"/>
        <w:gridCol w:w="1339"/>
        <w:gridCol w:w="1642"/>
        <w:gridCol w:w="1236"/>
        <w:gridCol w:w="3452"/>
        <w:gridCol w:w="1639"/>
        <w:gridCol w:w="1368"/>
        <w:gridCol w:w="1920"/>
        <w:gridCol w:w="1223"/>
      </w:tblGrid>
      <w:tr w:rsidR="00F06279" w:rsidTr="006E7BAC">
        <w:trPr>
          <w:trHeight w:val="885"/>
          <w:tblCellSpacing w:w="0" w:type="dxa"/>
          <w:jc w:val="center"/>
        </w:trPr>
        <w:tc>
          <w:tcPr>
            <w:tcW w:w="1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F06279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F06279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Położenie nieruchomości</w:t>
            </w:r>
          </w:p>
        </w:tc>
        <w:tc>
          <w:tcPr>
            <w:tcW w:w="5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F06279" w:rsidP="0087030A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Oznaczenie nieruchomości wg księgi wieczystej oraz</w:t>
            </w:r>
            <w:r w:rsidR="00F65003">
              <w:rPr>
                <w:b/>
                <w:bCs/>
                <w:sz w:val="16"/>
                <w:szCs w:val="16"/>
              </w:rPr>
              <w:t xml:space="preserve"> katastru nieruchomości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F06279">
            <w:pPr>
              <w:pStyle w:val="NormalnyWeb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Powierzchnia nieruchomości (ha)</w:t>
            </w:r>
          </w:p>
        </w:tc>
        <w:tc>
          <w:tcPr>
            <w:tcW w:w="1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F06279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nieruchomości, przeznaczenie nieruchomości  i sposób jej zagospodarowania</w:t>
            </w:r>
          </w:p>
        </w:tc>
        <w:tc>
          <w:tcPr>
            <w:tcW w:w="5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F06279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Przeznaczenie nieruchomości</w:t>
            </w:r>
          </w:p>
        </w:tc>
        <w:tc>
          <w:tcPr>
            <w:tcW w:w="4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F06279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Forma zbycia</w:t>
            </w:r>
          </w:p>
        </w:tc>
        <w:tc>
          <w:tcPr>
            <w:tcW w:w="6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F06279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</w:t>
            </w:r>
            <w:r>
              <w:rPr>
                <w:b/>
                <w:bCs/>
                <w:sz w:val="16"/>
                <w:szCs w:val="16"/>
              </w:rPr>
              <w:br/>
              <w:t>sprzedaży nieruchomości</w:t>
            </w:r>
          </w:p>
        </w:tc>
        <w:tc>
          <w:tcPr>
            <w:tcW w:w="4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F06279">
            <w:pPr>
              <w:pStyle w:val="NormalnyWeb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Termin zapłaty ceny sprzedaży  </w:t>
            </w:r>
          </w:p>
        </w:tc>
      </w:tr>
      <w:tr w:rsidR="00F06279" w:rsidTr="006E7BAC">
        <w:trPr>
          <w:trHeight w:val="5730"/>
          <w:tblCellSpacing w:w="0" w:type="dxa"/>
          <w:jc w:val="center"/>
        </w:trPr>
        <w:tc>
          <w:tcPr>
            <w:tcW w:w="16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F06279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Pr="006E7BAC" w:rsidRDefault="0004676B">
            <w:pPr>
              <w:pStyle w:val="NormalnyWeb"/>
              <w:spacing w:after="0"/>
              <w:jc w:val="center"/>
              <w:rPr>
                <w:sz w:val="16"/>
                <w:szCs w:val="16"/>
              </w:rPr>
            </w:pPr>
            <w:r w:rsidRPr="006E7BAC">
              <w:rPr>
                <w:sz w:val="16"/>
                <w:szCs w:val="16"/>
              </w:rPr>
              <w:t>Ż</w:t>
            </w:r>
            <w:r w:rsidR="00F06279" w:rsidRPr="006E7BAC">
              <w:rPr>
                <w:sz w:val="16"/>
                <w:szCs w:val="16"/>
              </w:rPr>
              <w:t>dżary</w:t>
            </w:r>
          </w:p>
          <w:p w:rsidR="00F06279" w:rsidRPr="006E7BAC" w:rsidRDefault="00F06279">
            <w:pPr>
              <w:pStyle w:val="NormalnyWeb"/>
              <w:jc w:val="center"/>
              <w:rPr>
                <w:sz w:val="18"/>
                <w:szCs w:val="18"/>
              </w:rPr>
            </w:pPr>
            <w:r w:rsidRPr="006E7BAC">
              <w:rPr>
                <w:sz w:val="16"/>
                <w:szCs w:val="16"/>
              </w:rPr>
              <w:t>gmina Radgoszcz</w:t>
            </w:r>
          </w:p>
        </w:tc>
        <w:tc>
          <w:tcPr>
            <w:tcW w:w="5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Pr="006E7BAC" w:rsidRDefault="00F06279" w:rsidP="0004676B">
            <w:pPr>
              <w:pStyle w:val="NormalnyWeb"/>
              <w:jc w:val="center"/>
              <w:rPr>
                <w:sz w:val="16"/>
                <w:szCs w:val="16"/>
              </w:rPr>
            </w:pPr>
            <w:r w:rsidRPr="006E7BAC">
              <w:rPr>
                <w:sz w:val="16"/>
                <w:szCs w:val="16"/>
              </w:rPr>
              <w:t>Obręb ewidencyjny</w:t>
            </w:r>
            <w:r w:rsidRPr="006E7BAC">
              <w:rPr>
                <w:b/>
                <w:sz w:val="16"/>
                <w:szCs w:val="16"/>
              </w:rPr>
              <w:t xml:space="preserve">: </w:t>
            </w:r>
            <w:r w:rsidRPr="006E7BAC">
              <w:rPr>
                <w:sz w:val="16"/>
                <w:szCs w:val="16"/>
              </w:rPr>
              <w:t>0005</w:t>
            </w:r>
            <w:r w:rsidRPr="006E7BAC">
              <w:rPr>
                <w:sz w:val="16"/>
                <w:szCs w:val="16"/>
              </w:rPr>
              <w:br/>
            </w:r>
            <w:r w:rsidR="0004676B" w:rsidRPr="006E7BAC">
              <w:rPr>
                <w:sz w:val="16"/>
                <w:szCs w:val="16"/>
              </w:rPr>
              <w:t>Ż</w:t>
            </w:r>
            <w:r w:rsidRPr="006E7BAC">
              <w:rPr>
                <w:sz w:val="16"/>
                <w:szCs w:val="16"/>
              </w:rPr>
              <w:t xml:space="preserve">dżary </w:t>
            </w:r>
            <w:r w:rsidRPr="006E7BAC">
              <w:rPr>
                <w:b/>
                <w:sz w:val="16"/>
                <w:szCs w:val="16"/>
              </w:rPr>
              <w:br/>
            </w:r>
            <w:r w:rsidRPr="006E7BAC">
              <w:rPr>
                <w:sz w:val="16"/>
                <w:szCs w:val="16"/>
              </w:rPr>
              <w:t>działka Nr:289/2  księga wieczysta:</w:t>
            </w:r>
            <w:r w:rsidRPr="006E7BAC">
              <w:rPr>
                <w:sz w:val="16"/>
                <w:szCs w:val="16"/>
              </w:rPr>
              <w:br/>
              <w:t xml:space="preserve">TR1D/00012375/7 prowadzona przez Sąd Rejonowy </w:t>
            </w:r>
            <w:r w:rsidR="0087030A">
              <w:rPr>
                <w:sz w:val="16"/>
                <w:szCs w:val="16"/>
              </w:rPr>
              <w:br/>
            </w:r>
            <w:r w:rsidRPr="006E7BAC">
              <w:rPr>
                <w:sz w:val="16"/>
                <w:szCs w:val="16"/>
              </w:rPr>
              <w:t>w Dąbrowie Tarnowskiej, Wydział IV Ksiąg Wieczystych</w:t>
            </w:r>
          </w:p>
        </w:tc>
        <w:tc>
          <w:tcPr>
            <w:tcW w:w="42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279" w:rsidRPr="006E7BAC" w:rsidRDefault="00F06279">
            <w:pPr>
              <w:pStyle w:val="NormalnyWeb"/>
              <w:spacing w:after="0"/>
              <w:jc w:val="center"/>
              <w:rPr>
                <w:sz w:val="18"/>
                <w:szCs w:val="18"/>
              </w:rPr>
            </w:pPr>
          </w:p>
          <w:p w:rsidR="00F06279" w:rsidRPr="006E7BAC" w:rsidRDefault="00F06279">
            <w:pPr>
              <w:pStyle w:val="NormalnyWeb"/>
              <w:jc w:val="center"/>
              <w:rPr>
                <w:sz w:val="16"/>
                <w:szCs w:val="16"/>
              </w:rPr>
            </w:pPr>
            <w:r w:rsidRPr="006E7BAC">
              <w:rPr>
                <w:b/>
                <w:bCs/>
                <w:sz w:val="16"/>
                <w:szCs w:val="16"/>
              </w:rPr>
              <w:t>0,15 ha</w:t>
            </w:r>
          </w:p>
        </w:tc>
        <w:tc>
          <w:tcPr>
            <w:tcW w:w="1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Pr="006E7BAC" w:rsidRDefault="00F06279" w:rsidP="00481824">
            <w:pPr>
              <w:pStyle w:val="NormalnyWeb"/>
              <w:jc w:val="center"/>
              <w:rPr>
                <w:sz w:val="16"/>
                <w:szCs w:val="16"/>
              </w:rPr>
            </w:pPr>
            <w:r w:rsidRPr="006E7BAC">
              <w:rPr>
                <w:sz w:val="16"/>
                <w:szCs w:val="16"/>
              </w:rPr>
              <w:t xml:space="preserve">Działka o nieregularnym kształcie i granicach. Otoczenie nieruchomości stanowią tereny zabudowane – zabudowa </w:t>
            </w:r>
            <w:proofErr w:type="spellStart"/>
            <w:r w:rsidRPr="006E7BAC">
              <w:rPr>
                <w:sz w:val="16"/>
                <w:szCs w:val="16"/>
              </w:rPr>
              <w:t>mieszkalno</w:t>
            </w:r>
            <w:proofErr w:type="spellEnd"/>
            <w:r w:rsidRPr="006E7BAC">
              <w:rPr>
                <w:sz w:val="16"/>
                <w:szCs w:val="16"/>
              </w:rPr>
              <w:t xml:space="preserve"> – zagrodowa oraz niezabudowane. Przez działkę przebiegają sieci infrastruktury technicznej (sieć kanalizacyjna oraz sieć energetyczna</w:t>
            </w:r>
            <w:r w:rsidRPr="0087030A">
              <w:rPr>
                <w:color w:val="000000" w:themeColor="text1"/>
                <w:sz w:val="16"/>
                <w:szCs w:val="16"/>
              </w:rPr>
              <w:t>).</w:t>
            </w:r>
            <w:r w:rsidR="00586AF2" w:rsidRPr="0087030A">
              <w:rPr>
                <w:color w:val="000000" w:themeColor="text1"/>
                <w:sz w:val="16"/>
                <w:szCs w:val="16"/>
              </w:rPr>
              <w:t xml:space="preserve"> Na działce znajduje się również słup energetyczny. Południową i zachodnią granicę stanowi czynny rów melioracyjny.</w:t>
            </w:r>
            <w:r w:rsidRPr="0087030A">
              <w:rPr>
                <w:color w:val="000000" w:themeColor="text1"/>
                <w:sz w:val="16"/>
                <w:szCs w:val="16"/>
              </w:rPr>
              <w:t xml:space="preserve"> </w:t>
            </w:r>
            <w:r w:rsidR="00586AF2" w:rsidRPr="0087030A">
              <w:rPr>
                <w:color w:val="000000" w:themeColor="text1"/>
                <w:sz w:val="16"/>
                <w:szCs w:val="16"/>
              </w:rPr>
              <w:t xml:space="preserve"> </w:t>
            </w:r>
            <w:r w:rsidR="00586AF2" w:rsidRPr="003500EF">
              <w:rPr>
                <w:color w:val="000000" w:themeColor="text1"/>
                <w:sz w:val="16"/>
                <w:szCs w:val="16"/>
              </w:rPr>
              <w:t xml:space="preserve">Na działkę  </w:t>
            </w:r>
            <w:r w:rsidR="0087030A" w:rsidRPr="003500EF">
              <w:rPr>
                <w:color w:val="000000" w:themeColor="text1"/>
                <w:sz w:val="16"/>
                <w:szCs w:val="16"/>
              </w:rPr>
              <w:t xml:space="preserve">nr </w:t>
            </w:r>
            <w:r w:rsidR="00586AF2" w:rsidRPr="003500EF">
              <w:rPr>
                <w:color w:val="000000" w:themeColor="text1"/>
                <w:sz w:val="16"/>
                <w:szCs w:val="16"/>
              </w:rPr>
              <w:t xml:space="preserve">289/2 była wydana decyzja o ustaleniu lokalizacji inwestycji celu publicznego na: Rozbudowa istniejącej sieci kanalizacji sanitarnej Ø 200 mm na działkach nr: 289, 290/1, 274/1, 274/2, </w:t>
            </w:r>
            <w:r w:rsidR="00DE7B24" w:rsidRPr="003500EF">
              <w:rPr>
                <w:color w:val="000000" w:themeColor="text1"/>
                <w:sz w:val="16"/>
                <w:szCs w:val="16"/>
              </w:rPr>
              <w:t xml:space="preserve">271/7 w miejscowości Żdżary gm. Radgoszcz znak BI-7331/57/2008 z dnia 14.11.2008 r. </w:t>
            </w:r>
            <w:r w:rsidRPr="006E7BAC">
              <w:rPr>
                <w:sz w:val="16"/>
                <w:szCs w:val="16"/>
              </w:rPr>
              <w:t xml:space="preserve">Nieruchomość położona </w:t>
            </w:r>
            <w:r w:rsidR="00DE7B24" w:rsidRPr="006E7BAC">
              <w:rPr>
                <w:sz w:val="16"/>
                <w:szCs w:val="16"/>
              </w:rPr>
              <w:br/>
            </w:r>
            <w:r w:rsidRPr="006E7BAC">
              <w:rPr>
                <w:sz w:val="16"/>
                <w:szCs w:val="16"/>
              </w:rPr>
              <w:t xml:space="preserve">w terenie dla którego brak jest aktualnie obowiązującego planu zagospodarowania przestrzennego. </w:t>
            </w:r>
            <w:r w:rsidR="006E7BAC" w:rsidRPr="006E7BAC">
              <w:rPr>
                <w:sz w:val="16"/>
                <w:szCs w:val="16"/>
              </w:rPr>
              <w:t>Zgodnie z obowiązującym studium uwarunkowań i kierunków zagospodarowania przestrzennego</w:t>
            </w:r>
            <w:r w:rsidR="00481824">
              <w:rPr>
                <w:sz w:val="16"/>
                <w:szCs w:val="16"/>
              </w:rPr>
              <w:t xml:space="preserve"> G</w:t>
            </w:r>
            <w:r w:rsidR="006E7BAC" w:rsidRPr="006E7BAC">
              <w:rPr>
                <w:sz w:val="16"/>
                <w:szCs w:val="16"/>
              </w:rPr>
              <w:t xml:space="preserve">miny Radgoszcz uchwalonego Uchwałą Nr XXX/200/2001 Rady Gminy Radgoszcz z dnia 29 grudnia 2001 r. </w:t>
            </w:r>
            <w:r w:rsidR="006E7BAC" w:rsidRPr="006E7BAC">
              <w:rPr>
                <w:sz w:val="16"/>
                <w:szCs w:val="16"/>
              </w:rPr>
              <w:br/>
              <w:t>działka położona w terenie oznaczonym symbolem</w:t>
            </w:r>
            <w:r w:rsidRPr="006E7BAC">
              <w:rPr>
                <w:sz w:val="16"/>
                <w:szCs w:val="16"/>
              </w:rPr>
              <w:t xml:space="preserve"> łąki i pastwiska. </w:t>
            </w:r>
          </w:p>
        </w:tc>
        <w:tc>
          <w:tcPr>
            <w:tcW w:w="5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279" w:rsidRDefault="00F06279">
            <w:pPr>
              <w:pStyle w:val="NormalnyWeb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Uchwała Nr XVII/105/20 Rady Gminy Radgoszcz </w:t>
            </w:r>
            <w:r w:rsidR="0087030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z dnia 12.03.2020 r. w sprawie wyrażenia zgody na sprzedaż nieruchomości należącej do zasobu mienia komunalnego Gminy Radgoszcz</w:t>
            </w:r>
          </w:p>
          <w:p w:rsidR="00E60DD4" w:rsidRPr="00E60DD4" w:rsidRDefault="00E60DD4" w:rsidP="00E60DD4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E60DD4">
              <w:rPr>
                <w:sz w:val="16"/>
                <w:szCs w:val="16"/>
              </w:rPr>
              <w:t xml:space="preserve">Zarządzenie Nr </w:t>
            </w:r>
            <w:r w:rsidR="001F2866">
              <w:rPr>
                <w:sz w:val="16"/>
                <w:szCs w:val="16"/>
              </w:rPr>
              <w:t>86</w:t>
            </w:r>
            <w:r w:rsidRPr="00E60DD4">
              <w:rPr>
                <w:sz w:val="16"/>
                <w:szCs w:val="16"/>
              </w:rPr>
              <w:t xml:space="preserve">/2022 Wójta Gminy Radgoszcz z dnia </w:t>
            </w:r>
            <w:r w:rsidR="0087030A">
              <w:rPr>
                <w:sz w:val="16"/>
                <w:szCs w:val="16"/>
              </w:rPr>
              <w:t>24</w:t>
            </w:r>
            <w:r w:rsidRPr="00E60D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października</w:t>
            </w:r>
            <w:r w:rsidRPr="00E60DD4">
              <w:rPr>
                <w:sz w:val="16"/>
                <w:szCs w:val="16"/>
              </w:rPr>
              <w:t xml:space="preserve"> 2022 r. </w:t>
            </w:r>
            <w:r w:rsidRPr="00E60DD4">
              <w:rPr>
                <w:sz w:val="16"/>
                <w:szCs w:val="16"/>
              </w:rPr>
              <w:br/>
              <w:t xml:space="preserve">w sprawie przeznaczenia do sprzedaży oraz ogłoszenia wykazu nieruchomości stanowiących własność Gminy Radgoszcz przeznaczonych do sprzedaży. </w:t>
            </w:r>
          </w:p>
          <w:p w:rsidR="00E60DD4" w:rsidRDefault="00E60DD4">
            <w:pPr>
              <w:pStyle w:val="NormalnyWeb"/>
              <w:spacing w:after="0"/>
              <w:jc w:val="center"/>
              <w:rPr>
                <w:sz w:val="16"/>
                <w:szCs w:val="16"/>
              </w:rPr>
            </w:pPr>
          </w:p>
          <w:p w:rsidR="00F06279" w:rsidRDefault="00F06279">
            <w:pPr>
              <w:pStyle w:val="NormalnyWeb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F06279" w:rsidP="0087030A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sprzedaż  </w:t>
            </w:r>
            <w:r w:rsidR="00DA038B">
              <w:rPr>
                <w:sz w:val="16"/>
                <w:szCs w:val="16"/>
              </w:rPr>
              <w:t xml:space="preserve">nieruchomości </w:t>
            </w:r>
            <w:r>
              <w:rPr>
                <w:sz w:val="16"/>
                <w:szCs w:val="16"/>
              </w:rPr>
              <w:t>w drodze przetargu</w:t>
            </w:r>
            <w:r w:rsidR="00197A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Pr="00481824" w:rsidRDefault="00F06279" w:rsidP="00481824">
            <w:pPr>
              <w:pStyle w:val="NormalnyWeb"/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E7BAC">
              <w:rPr>
                <w:b/>
                <w:color w:val="000000" w:themeColor="text1"/>
                <w:sz w:val="16"/>
                <w:szCs w:val="16"/>
              </w:rPr>
              <w:t>Cena wywoławcza: 2</w:t>
            </w:r>
            <w:r w:rsidR="00E54347" w:rsidRPr="006E7BAC"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E7BAC">
              <w:rPr>
                <w:b/>
                <w:color w:val="000000" w:themeColor="text1"/>
                <w:sz w:val="16"/>
                <w:szCs w:val="16"/>
              </w:rPr>
              <w:t xml:space="preserve"> 000,00 zł. </w:t>
            </w:r>
            <w:r w:rsidR="00DA038B" w:rsidRPr="006E7BAC">
              <w:rPr>
                <w:b/>
                <w:color w:val="000000" w:themeColor="text1"/>
                <w:sz w:val="16"/>
                <w:szCs w:val="16"/>
              </w:rPr>
              <w:t xml:space="preserve"> netto </w:t>
            </w:r>
            <w:r w:rsidR="00DA038B" w:rsidRPr="006E7BAC">
              <w:rPr>
                <w:b/>
                <w:color w:val="000000" w:themeColor="text1"/>
                <w:sz w:val="16"/>
                <w:szCs w:val="16"/>
              </w:rPr>
              <w:br/>
            </w:r>
            <w:r w:rsidRPr="003500EF">
              <w:rPr>
                <w:color w:val="000000" w:themeColor="text1"/>
                <w:sz w:val="16"/>
                <w:szCs w:val="16"/>
              </w:rPr>
              <w:t>+ należny podatek VAT</w:t>
            </w:r>
            <w:r w:rsidR="00E54347" w:rsidRPr="003500EF">
              <w:rPr>
                <w:color w:val="000000" w:themeColor="text1"/>
                <w:sz w:val="16"/>
                <w:szCs w:val="16"/>
              </w:rPr>
              <w:t xml:space="preserve"> </w:t>
            </w:r>
            <w:r w:rsidR="00DA038B" w:rsidRPr="003500EF">
              <w:rPr>
                <w:color w:val="000000" w:themeColor="text1"/>
                <w:sz w:val="16"/>
                <w:szCs w:val="16"/>
              </w:rPr>
              <w:t xml:space="preserve">     </w:t>
            </w:r>
            <w:r w:rsidR="00E54347" w:rsidRPr="003500EF">
              <w:rPr>
                <w:color w:val="000000" w:themeColor="text1"/>
                <w:sz w:val="16"/>
                <w:szCs w:val="16"/>
              </w:rPr>
              <w:t>tj</w:t>
            </w:r>
            <w:r w:rsidR="00DA038B" w:rsidRPr="003500EF">
              <w:rPr>
                <w:color w:val="000000" w:themeColor="text1"/>
                <w:sz w:val="16"/>
                <w:szCs w:val="16"/>
              </w:rPr>
              <w:t>.</w:t>
            </w:r>
            <w:r w:rsidR="00E54347" w:rsidRPr="006E7BAC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="00E54347">
              <w:rPr>
                <w:b/>
                <w:color w:val="FF0000"/>
                <w:sz w:val="16"/>
                <w:szCs w:val="16"/>
              </w:rPr>
              <w:br/>
            </w:r>
            <w:r w:rsidR="00E54347" w:rsidRPr="003500EF">
              <w:rPr>
                <w:b/>
                <w:color w:val="000000" w:themeColor="text1"/>
                <w:sz w:val="16"/>
                <w:szCs w:val="16"/>
              </w:rPr>
              <w:t>29 520, 00 zł brutto</w:t>
            </w:r>
          </w:p>
        </w:tc>
        <w:tc>
          <w:tcPr>
            <w:tcW w:w="4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06279" w:rsidRDefault="00F06279" w:rsidP="00DA038B">
            <w:pPr>
              <w:pStyle w:val="Normalny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nieruchomości płatna najpóźniej do dnia zawarcia aktu notarialnego</w:t>
            </w:r>
            <w:r w:rsidR="00DA038B">
              <w:rPr>
                <w:sz w:val="16"/>
                <w:szCs w:val="16"/>
              </w:rPr>
              <w:t xml:space="preserve"> sprzedaży nieruchomości</w:t>
            </w:r>
          </w:p>
        </w:tc>
      </w:tr>
    </w:tbl>
    <w:p w:rsidR="00F06279" w:rsidRDefault="00F06279" w:rsidP="00DA038B">
      <w:pPr>
        <w:pStyle w:val="NormalnyWeb"/>
        <w:jc w:val="both"/>
        <w:rPr>
          <w:sz w:val="18"/>
          <w:szCs w:val="18"/>
        </w:rPr>
      </w:pPr>
      <w:r>
        <w:rPr>
          <w:sz w:val="18"/>
          <w:szCs w:val="18"/>
        </w:rPr>
        <w:t>Niniejszy wykaz wywiesza się w siedzibie Urzędu Gminy w Radgoszczy na tablicy ogłoszeń na okres 21 dni, w BIP oraz na stronie internetowej urzędu gminy.</w:t>
      </w:r>
      <w:r w:rsidR="00DA038B">
        <w:rPr>
          <w:sz w:val="18"/>
          <w:szCs w:val="18"/>
        </w:rPr>
        <w:t xml:space="preserve"> </w:t>
      </w:r>
      <w:r>
        <w:rPr>
          <w:sz w:val="18"/>
          <w:szCs w:val="18"/>
        </w:rPr>
        <w:t>Termin do złożenia wniosku przez osoby, którym przysługuje pierwszeństwo w nabyciu nieruch</w:t>
      </w:r>
      <w:r w:rsidR="00DA038B">
        <w:rPr>
          <w:sz w:val="18"/>
          <w:szCs w:val="18"/>
        </w:rPr>
        <w:t xml:space="preserve">omości na podstawie art. 34 ust. 1 </w:t>
      </w:r>
      <w:r>
        <w:rPr>
          <w:sz w:val="18"/>
          <w:szCs w:val="18"/>
        </w:rPr>
        <w:t>pkt 1 i 2 ustawy z dnia 2</w:t>
      </w:r>
      <w:r w:rsidR="00E54347">
        <w:rPr>
          <w:sz w:val="18"/>
          <w:szCs w:val="18"/>
        </w:rPr>
        <w:t xml:space="preserve">1 sierpnia 1997 r. o gospodarce </w:t>
      </w:r>
      <w:r>
        <w:rPr>
          <w:sz w:val="18"/>
          <w:szCs w:val="18"/>
        </w:rPr>
        <w:t xml:space="preserve">nieruchomościami (Dz.U z 2021 r. poz. 1899 ze zm.) </w:t>
      </w:r>
      <w:r w:rsidR="00E54347">
        <w:rPr>
          <w:sz w:val="18"/>
          <w:szCs w:val="18"/>
        </w:rPr>
        <w:t>kończy si</w:t>
      </w:r>
      <w:r w:rsidR="00DA038B">
        <w:rPr>
          <w:sz w:val="18"/>
          <w:szCs w:val="18"/>
        </w:rPr>
        <w:t>ę z upływem</w:t>
      </w:r>
      <w:r>
        <w:rPr>
          <w:sz w:val="18"/>
          <w:szCs w:val="18"/>
        </w:rPr>
        <w:t xml:space="preserve"> 6 tygodni licząc od da</w:t>
      </w:r>
      <w:r w:rsidR="00DA038B">
        <w:rPr>
          <w:sz w:val="18"/>
          <w:szCs w:val="18"/>
        </w:rPr>
        <w:t>ty wywieszenia wykazu.</w:t>
      </w:r>
      <w:r w:rsidR="00197A24">
        <w:rPr>
          <w:sz w:val="18"/>
          <w:szCs w:val="18"/>
        </w:rPr>
        <w:t xml:space="preserve"> </w:t>
      </w:r>
    </w:p>
    <w:p w:rsidR="00F06279" w:rsidRDefault="00F06279" w:rsidP="00F06279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0F2FC5">
        <w:t xml:space="preserve"> </w:t>
      </w:r>
      <w:r>
        <w:t>WÓJT   GMINY</w:t>
      </w:r>
    </w:p>
    <w:p w:rsidR="00F06279" w:rsidRDefault="00F06279" w:rsidP="00F0627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mgr inż. Marek Lupa </w:t>
      </w:r>
      <w:bookmarkStart w:id="0" w:name="_GoBack"/>
      <w:bookmarkEnd w:id="0"/>
    </w:p>
    <w:sectPr w:rsidR="00F06279" w:rsidSect="00E54347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79"/>
    <w:rsid w:val="0004676B"/>
    <w:rsid w:val="000F2FC5"/>
    <w:rsid w:val="00197A24"/>
    <w:rsid w:val="001F2866"/>
    <w:rsid w:val="003500EF"/>
    <w:rsid w:val="00481824"/>
    <w:rsid w:val="004D14B2"/>
    <w:rsid w:val="00586AF2"/>
    <w:rsid w:val="00593ABF"/>
    <w:rsid w:val="006E7BAC"/>
    <w:rsid w:val="007A68BA"/>
    <w:rsid w:val="008373AC"/>
    <w:rsid w:val="0087030A"/>
    <w:rsid w:val="00992053"/>
    <w:rsid w:val="00CF6491"/>
    <w:rsid w:val="00DA038B"/>
    <w:rsid w:val="00DE7B24"/>
    <w:rsid w:val="00E23CA0"/>
    <w:rsid w:val="00E54347"/>
    <w:rsid w:val="00E60DD4"/>
    <w:rsid w:val="00E75320"/>
    <w:rsid w:val="00EE0932"/>
    <w:rsid w:val="00F06279"/>
    <w:rsid w:val="00F6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06279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0627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cp:lastPrinted>2022-10-24T06:16:00Z</cp:lastPrinted>
  <dcterms:created xsi:type="dcterms:W3CDTF">2022-09-13T09:52:00Z</dcterms:created>
  <dcterms:modified xsi:type="dcterms:W3CDTF">2022-10-26T06:13:00Z</dcterms:modified>
</cp:coreProperties>
</file>