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83D" w:rsidRDefault="00C3783D" w:rsidP="00C3783D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OGŁOSZENIE</w:t>
      </w:r>
    </w:p>
    <w:p w:rsidR="00C3783D" w:rsidRDefault="00C3783D" w:rsidP="00C3783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z dnia </w:t>
      </w:r>
      <w:r w:rsidR="00986DDA">
        <w:rPr>
          <w:b/>
          <w:sz w:val="32"/>
          <w:szCs w:val="32"/>
        </w:rPr>
        <w:t>7 sierpnia</w:t>
      </w:r>
      <w:r>
        <w:rPr>
          <w:b/>
          <w:sz w:val="32"/>
          <w:szCs w:val="32"/>
        </w:rPr>
        <w:t xml:space="preserve"> 202</w:t>
      </w:r>
      <w:r w:rsidR="00986DDA"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 xml:space="preserve"> r. </w:t>
      </w:r>
    </w:p>
    <w:p w:rsidR="00C3783D" w:rsidRDefault="00C3783D" w:rsidP="00C3783D">
      <w:pPr>
        <w:jc w:val="center"/>
        <w:rPr>
          <w:b/>
          <w:sz w:val="36"/>
          <w:szCs w:val="36"/>
        </w:rPr>
      </w:pPr>
    </w:p>
    <w:p w:rsidR="00C3783D" w:rsidRDefault="00C3783D" w:rsidP="006C5612">
      <w:pPr>
        <w:rPr>
          <w:b/>
        </w:rPr>
      </w:pPr>
      <w:r>
        <w:rPr>
          <w:b/>
        </w:rPr>
        <w:t>Wójt Gminy Radgoszcz ogłasza do sprzedaży w drodze konkursu ofert rowery wodne:</w:t>
      </w:r>
    </w:p>
    <w:p w:rsidR="00C3783D" w:rsidRDefault="00C3783D" w:rsidP="00C3783D">
      <w:pPr>
        <w:rPr>
          <w:b/>
          <w:sz w:val="36"/>
          <w:szCs w:val="36"/>
        </w:rPr>
      </w:pPr>
    </w:p>
    <w:p w:rsidR="00234B24" w:rsidRPr="003F6959" w:rsidRDefault="00234B24" w:rsidP="00C3783D">
      <w:pPr>
        <w:spacing w:line="360" w:lineRule="auto"/>
      </w:pPr>
      <w:r>
        <w:t>Ogłasza</w:t>
      </w:r>
      <w:r w:rsidR="00C3783D" w:rsidRPr="00C3783D">
        <w:t xml:space="preserve"> się do sprzedaży w drodze konkursu ofert</w:t>
      </w:r>
      <w:r>
        <w:t>:</w:t>
      </w:r>
    </w:p>
    <w:p w:rsidR="00C3783D" w:rsidRPr="00C3783D" w:rsidRDefault="003F6959" w:rsidP="00234B24">
      <w:pPr>
        <w:spacing w:line="360" w:lineRule="auto"/>
      </w:pPr>
      <w:r>
        <w:t>1</w:t>
      </w:r>
      <w:r w:rsidR="00234B24">
        <w:t xml:space="preserve">) </w:t>
      </w:r>
      <w:r w:rsidR="00C3783D" w:rsidRPr="00C3783D">
        <w:t xml:space="preserve"> </w:t>
      </w:r>
      <w:r w:rsidR="00234B24">
        <w:t xml:space="preserve"> </w:t>
      </w:r>
      <w:r w:rsidR="000B648E" w:rsidRPr="00234B24">
        <w:rPr>
          <w:color w:val="000000" w:themeColor="text1"/>
        </w:rPr>
        <w:t xml:space="preserve">2 </w:t>
      </w:r>
      <w:r w:rsidR="00C3783D" w:rsidRPr="00234B24">
        <w:rPr>
          <w:color w:val="000000" w:themeColor="text1"/>
        </w:rPr>
        <w:t xml:space="preserve">rowery wodne </w:t>
      </w:r>
      <w:r w:rsidR="00C3783D" w:rsidRPr="00C3783D">
        <w:t>WALKER-2 :</w:t>
      </w:r>
    </w:p>
    <w:p w:rsidR="00C3783D" w:rsidRPr="00C3783D" w:rsidRDefault="00C3783D" w:rsidP="00C3783D">
      <w:pPr>
        <w:spacing w:line="360" w:lineRule="auto"/>
        <w:ind w:left="360"/>
        <w:rPr>
          <w:b/>
        </w:rPr>
      </w:pPr>
      <w:r w:rsidRPr="00C3783D">
        <w:t xml:space="preserve">Model: </w:t>
      </w:r>
      <w:r w:rsidRPr="00C3783D">
        <w:rPr>
          <w:b/>
        </w:rPr>
        <w:t>WALKER-2</w:t>
      </w:r>
    </w:p>
    <w:p w:rsidR="00C3783D" w:rsidRPr="00C3783D" w:rsidRDefault="00C3783D" w:rsidP="00C3783D">
      <w:pPr>
        <w:spacing w:line="360" w:lineRule="auto"/>
        <w:ind w:left="360"/>
      </w:pPr>
      <w:r w:rsidRPr="00C3783D">
        <w:t xml:space="preserve">Kolor powłoki lakierowej: </w:t>
      </w:r>
      <w:r w:rsidRPr="00C3783D">
        <w:rPr>
          <w:b/>
        </w:rPr>
        <w:t>żółto - niebieski</w:t>
      </w:r>
    </w:p>
    <w:p w:rsidR="00C3783D" w:rsidRPr="00C3783D" w:rsidRDefault="00C3783D" w:rsidP="00C3783D">
      <w:pPr>
        <w:spacing w:line="360" w:lineRule="auto"/>
        <w:ind w:left="360"/>
        <w:rPr>
          <w:b/>
        </w:rPr>
      </w:pPr>
      <w:r w:rsidRPr="00C3783D">
        <w:t xml:space="preserve">Liczba miejsc: </w:t>
      </w:r>
      <w:r w:rsidRPr="00C3783D">
        <w:rPr>
          <w:b/>
        </w:rPr>
        <w:t>2</w:t>
      </w:r>
    </w:p>
    <w:p w:rsidR="00C3783D" w:rsidRPr="00C3783D" w:rsidRDefault="00C3783D" w:rsidP="00C3783D">
      <w:pPr>
        <w:spacing w:line="360" w:lineRule="auto"/>
        <w:ind w:left="360"/>
      </w:pPr>
      <w:r w:rsidRPr="00C3783D">
        <w:t xml:space="preserve">Długość/szerokość: </w:t>
      </w:r>
      <w:r w:rsidRPr="00C3783D">
        <w:rPr>
          <w:b/>
        </w:rPr>
        <w:t>3400 mm x 1700 mm</w:t>
      </w:r>
    </w:p>
    <w:p w:rsidR="00C3783D" w:rsidRPr="00C3783D" w:rsidRDefault="00C3783D" w:rsidP="00C3783D">
      <w:pPr>
        <w:spacing w:line="360" w:lineRule="auto"/>
        <w:ind w:left="360"/>
        <w:rPr>
          <w:b/>
        </w:rPr>
      </w:pPr>
      <w:r w:rsidRPr="00C3783D">
        <w:t xml:space="preserve">Szerokość łopat napędowych: </w:t>
      </w:r>
      <w:r w:rsidRPr="00C3783D">
        <w:rPr>
          <w:b/>
        </w:rPr>
        <w:t>400 mm</w:t>
      </w:r>
    </w:p>
    <w:p w:rsidR="00234B24" w:rsidRDefault="005B5B6C" w:rsidP="00C3783D">
      <w:pPr>
        <w:spacing w:line="360" w:lineRule="auto"/>
        <w:rPr>
          <w:b/>
          <w:color w:val="000000" w:themeColor="text1"/>
        </w:rPr>
      </w:pPr>
      <w:r>
        <w:t>cena minimalna 1-go  roweru wodnego</w:t>
      </w:r>
      <w:r w:rsidR="00C3783D" w:rsidRPr="00C3783D">
        <w:t xml:space="preserve">: </w:t>
      </w:r>
      <w:r w:rsidR="00425A7E">
        <w:rPr>
          <w:b/>
          <w:color w:val="000000" w:themeColor="text1"/>
        </w:rPr>
        <w:t>4</w:t>
      </w:r>
      <w:r w:rsidR="00686330">
        <w:rPr>
          <w:b/>
          <w:color w:val="000000" w:themeColor="text1"/>
        </w:rPr>
        <w:t>47</w:t>
      </w:r>
      <w:r w:rsidR="00C3783D" w:rsidRPr="006D35E5">
        <w:rPr>
          <w:b/>
          <w:color w:val="000000" w:themeColor="text1"/>
        </w:rPr>
        <w:t xml:space="preserve">,00 </w:t>
      </w:r>
      <w:r w:rsidR="00F63506" w:rsidRPr="006D35E5">
        <w:rPr>
          <w:b/>
          <w:color w:val="000000" w:themeColor="text1"/>
        </w:rPr>
        <w:t>+ VAT tj. </w:t>
      </w:r>
      <w:r w:rsidR="00686330">
        <w:rPr>
          <w:b/>
          <w:color w:val="000000" w:themeColor="text1"/>
        </w:rPr>
        <w:t>549</w:t>
      </w:r>
      <w:r w:rsidR="00F63506" w:rsidRPr="006D35E5">
        <w:rPr>
          <w:b/>
          <w:color w:val="000000" w:themeColor="text1"/>
        </w:rPr>
        <w:t>,</w:t>
      </w:r>
      <w:r w:rsidR="00686330">
        <w:rPr>
          <w:b/>
          <w:color w:val="000000" w:themeColor="text1"/>
        </w:rPr>
        <w:t>81</w:t>
      </w:r>
      <w:r w:rsidR="00F63506" w:rsidRPr="006D35E5">
        <w:rPr>
          <w:b/>
          <w:color w:val="000000" w:themeColor="text1"/>
        </w:rPr>
        <w:t xml:space="preserve"> zł brutto</w:t>
      </w:r>
    </w:p>
    <w:p w:rsidR="003F6959" w:rsidRPr="003F6959" w:rsidRDefault="003F6959" w:rsidP="00C3783D">
      <w:pPr>
        <w:spacing w:line="360" w:lineRule="auto"/>
        <w:rPr>
          <w:b/>
          <w:color w:val="000000" w:themeColor="text1"/>
        </w:rPr>
      </w:pPr>
    </w:p>
    <w:p w:rsidR="00C3783D" w:rsidRPr="00C3783D" w:rsidRDefault="003F6959" w:rsidP="00234B24">
      <w:pPr>
        <w:spacing w:line="360" w:lineRule="auto"/>
      </w:pPr>
      <w:r>
        <w:rPr>
          <w:color w:val="000000" w:themeColor="text1"/>
        </w:rPr>
        <w:t>2</w:t>
      </w:r>
      <w:r w:rsidR="00234B24">
        <w:rPr>
          <w:color w:val="000000" w:themeColor="text1"/>
        </w:rPr>
        <w:t xml:space="preserve">)  </w:t>
      </w:r>
      <w:r w:rsidR="00234B24" w:rsidRPr="00234B24">
        <w:rPr>
          <w:color w:val="000000" w:themeColor="text1"/>
        </w:rPr>
        <w:t xml:space="preserve">1 </w:t>
      </w:r>
      <w:r w:rsidR="00C3783D" w:rsidRPr="00234B24">
        <w:rPr>
          <w:color w:val="000000" w:themeColor="text1"/>
        </w:rPr>
        <w:t xml:space="preserve">rower wodny </w:t>
      </w:r>
      <w:r w:rsidR="00C3783D" w:rsidRPr="00C3783D">
        <w:t>DELFIN :</w:t>
      </w:r>
    </w:p>
    <w:p w:rsidR="00C3783D" w:rsidRPr="00C3783D" w:rsidRDefault="00C3783D" w:rsidP="00C3783D">
      <w:pPr>
        <w:spacing w:line="360" w:lineRule="auto"/>
        <w:ind w:left="360"/>
        <w:rPr>
          <w:b/>
        </w:rPr>
      </w:pPr>
      <w:r w:rsidRPr="00C3783D">
        <w:t xml:space="preserve">Producent: </w:t>
      </w:r>
      <w:r w:rsidRPr="00C3783D">
        <w:rPr>
          <w:b/>
        </w:rPr>
        <w:t>KANU</w:t>
      </w:r>
    </w:p>
    <w:p w:rsidR="00C3783D" w:rsidRPr="00C3783D" w:rsidRDefault="00C3783D" w:rsidP="00C3783D">
      <w:pPr>
        <w:spacing w:line="360" w:lineRule="auto"/>
        <w:ind w:left="360"/>
        <w:rPr>
          <w:b/>
        </w:rPr>
      </w:pPr>
      <w:r w:rsidRPr="00C3783D">
        <w:t xml:space="preserve">Model: </w:t>
      </w:r>
      <w:r w:rsidRPr="00C3783D">
        <w:rPr>
          <w:b/>
        </w:rPr>
        <w:t>DEL</w:t>
      </w:r>
      <w:r w:rsidR="00425A7E">
        <w:rPr>
          <w:b/>
        </w:rPr>
        <w:t>FIN</w:t>
      </w:r>
    </w:p>
    <w:p w:rsidR="00C3783D" w:rsidRPr="00C3783D" w:rsidRDefault="00C3783D" w:rsidP="00C3783D">
      <w:pPr>
        <w:spacing w:line="360" w:lineRule="auto"/>
        <w:ind w:left="360"/>
      </w:pPr>
      <w:r w:rsidRPr="00C3783D">
        <w:t xml:space="preserve">Kolor powłoki lakierowej: </w:t>
      </w:r>
      <w:r w:rsidRPr="00C3783D">
        <w:rPr>
          <w:b/>
        </w:rPr>
        <w:t>żółty</w:t>
      </w:r>
    </w:p>
    <w:p w:rsidR="00C3783D" w:rsidRPr="00C3783D" w:rsidRDefault="00C3783D" w:rsidP="00C3783D">
      <w:pPr>
        <w:spacing w:line="360" w:lineRule="auto"/>
        <w:ind w:left="360"/>
        <w:rPr>
          <w:b/>
        </w:rPr>
      </w:pPr>
      <w:r w:rsidRPr="00C3783D">
        <w:t xml:space="preserve">Liczba miejsc: </w:t>
      </w:r>
      <w:r w:rsidRPr="00C3783D">
        <w:rPr>
          <w:b/>
        </w:rPr>
        <w:t>4</w:t>
      </w:r>
    </w:p>
    <w:p w:rsidR="00C3783D" w:rsidRPr="00C3783D" w:rsidRDefault="00C3783D" w:rsidP="00C3783D">
      <w:pPr>
        <w:spacing w:line="360" w:lineRule="auto"/>
        <w:ind w:left="360"/>
      </w:pPr>
      <w:r w:rsidRPr="00C3783D">
        <w:t xml:space="preserve">Długość/szerokość: </w:t>
      </w:r>
      <w:r w:rsidRPr="00C3783D">
        <w:rPr>
          <w:b/>
        </w:rPr>
        <w:t>3700 mm x 1700 mm</w:t>
      </w:r>
    </w:p>
    <w:p w:rsidR="00C3783D" w:rsidRPr="00C3783D" w:rsidRDefault="00C3783D" w:rsidP="00C3783D">
      <w:pPr>
        <w:spacing w:line="360" w:lineRule="auto"/>
        <w:ind w:left="360"/>
        <w:rPr>
          <w:b/>
        </w:rPr>
      </w:pPr>
      <w:r w:rsidRPr="00C3783D">
        <w:t xml:space="preserve">Szerokość łopat napędowych: </w:t>
      </w:r>
      <w:r w:rsidRPr="00C3783D">
        <w:rPr>
          <w:b/>
        </w:rPr>
        <w:t>400 mm</w:t>
      </w:r>
    </w:p>
    <w:p w:rsidR="00C3783D" w:rsidRDefault="00C3783D" w:rsidP="00C3783D">
      <w:pPr>
        <w:spacing w:line="360" w:lineRule="auto"/>
        <w:rPr>
          <w:b/>
          <w:color w:val="000000" w:themeColor="text1"/>
        </w:rPr>
      </w:pPr>
      <w:r w:rsidRPr="00C3783D">
        <w:t xml:space="preserve">cena minimalna: </w:t>
      </w:r>
      <w:r w:rsidR="00425A7E">
        <w:rPr>
          <w:b/>
          <w:color w:val="000000" w:themeColor="text1"/>
        </w:rPr>
        <w:t>5</w:t>
      </w:r>
      <w:r w:rsidR="00686330">
        <w:rPr>
          <w:b/>
          <w:color w:val="000000" w:themeColor="text1"/>
        </w:rPr>
        <w:t>43</w:t>
      </w:r>
      <w:r w:rsidRPr="006D35E5">
        <w:rPr>
          <w:b/>
          <w:color w:val="000000" w:themeColor="text1"/>
        </w:rPr>
        <w:t xml:space="preserve">,00 zł </w:t>
      </w:r>
      <w:r w:rsidR="00F63506" w:rsidRPr="006D35E5">
        <w:rPr>
          <w:b/>
          <w:color w:val="000000" w:themeColor="text1"/>
        </w:rPr>
        <w:t>+ VAT tj.</w:t>
      </w:r>
      <w:r w:rsidR="003F6959" w:rsidRPr="006D35E5">
        <w:rPr>
          <w:b/>
          <w:color w:val="000000" w:themeColor="text1"/>
        </w:rPr>
        <w:t xml:space="preserve"> </w:t>
      </w:r>
      <w:r w:rsidR="00425A7E">
        <w:rPr>
          <w:b/>
          <w:color w:val="000000" w:themeColor="text1"/>
        </w:rPr>
        <w:t>6</w:t>
      </w:r>
      <w:r w:rsidR="00686330">
        <w:rPr>
          <w:b/>
          <w:color w:val="000000" w:themeColor="text1"/>
        </w:rPr>
        <w:t>67</w:t>
      </w:r>
      <w:r w:rsidR="00F63506" w:rsidRPr="006D35E5">
        <w:rPr>
          <w:b/>
          <w:color w:val="000000" w:themeColor="text1"/>
        </w:rPr>
        <w:t>,</w:t>
      </w:r>
      <w:r w:rsidR="00686330">
        <w:rPr>
          <w:b/>
          <w:color w:val="000000" w:themeColor="text1"/>
        </w:rPr>
        <w:t>89</w:t>
      </w:r>
      <w:r w:rsidR="00F63506" w:rsidRPr="006D35E5">
        <w:rPr>
          <w:b/>
          <w:color w:val="000000" w:themeColor="text1"/>
        </w:rPr>
        <w:t xml:space="preserve"> zł brutto</w:t>
      </w:r>
    </w:p>
    <w:p w:rsidR="003F6959" w:rsidRDefault="003F6959" w:rsidP="00C3783D">
      <w:pPr>
        <w:spacing w:line="360" w:lineRule="auto"/>
        <w:rPr>
          <w:b/>
          <w:color w:val="000000" w:themeColor="text1"/>
        </w:rPr>
      </w:pPr>
    </w:p>
    <w:p w:rsidR="003F6959" w:rsidRPr="00C3783D" w:rsidRDefault="003F6959" w:rsidP="003F6959">
      <w:pPr>
        <w:spacing w:line="360" w:lineRule="auto"/>
      </w:pPr>
      <w:r>
        <w:rPr>
          <w:color w:val="000000" w:themeColor="text1"/>
        </w:rPr>
        <w:t>3</w:t>
      </w:r>
      <w:r w:rsidRPr="00234B24">
        <w:rPr>
          <w:color w:val="000000" w:themeColor="text1"/>
        </w:rPr>
        <w:t xml:space="preserve">) </w:t>
      </w:r>
      <w:r>
        <w:rPr>
          <w:color w:val="000000" w:themeColor="text1"/>
        </w:rPr>
        <w:t xml:space="preserve">  1</w:t>
      </w:r>
      <w:r w:rsidRPr="00234B24">
        <w:rPr>
          <w:color w:val="000000" w:themeColor="text1"/>
        </w:rPr>
        <w:t xml:space="preserve"> rower wodn</w:t>
      </w:r>
      <w:r>
        <w:rPr>
          <w:color w:val="000000" w:themeColor="text1"/>
        </w:rPr>
        <w:t>y</w:t>
      </w:r>
      <w:r w:rsidRPr="00234B24">
        <w:rPr>
          <w:color w:val="000000" w:themeColor="text1"/>
        </w:rPr>
        <w:t xml:space="preserve"> </w:t>
      </w:r>
      <w:r w:rsidRPr="00C3783D">
        <w:t>JUMBO:</w:t>
      </w:r>
    </w:p>
    <w:p w:rsidR="003F6959" w:rsidRPr="00C3783D" w:rsidRDefault="003F6959" w:rsidP="003F6959">
      <w:pPr>
        <w:spacing w:line="360" w:lineRule="auto"/>
        <w:ind w:left="360"/>
        <w:rPr>
          <w:b/>
        </w:rPr>
      </w:pPr>
      <w:r w:rsidRPr="00C3783D">
        <w:t xml:space="preserve">Model: </w:t>
      </w:r>
      <w:r w:rsidRPr="00C3783D">
        <w:rPr>
          <w:b/>
        </w:rPr>
        <w:t>JUMBO</w:t>
      </w:r>
    </w:p>
    <w:p w:rsidR="003F6959" w:rsidRPr="00C3783D" w:rsidRDefault="003F6959" w:rsidP="003F6959">
      <w:pPr>
        <w:spacing w:line="360" w:lineRule="auto"/>
        <w:ind w:left="360"/>
      </w:pPr>
      <w:r w:rsidRPr="00C3783D">
        <w:t xml:space="preserve">Kolor powłoki lakierowej: </w:t>
      </w:r>
      <w:r w:rsidRPr="00C3783D">
        <w:rPr>
          <w:b/>
        </w:rPr>
        <w:t>żółto - niebieski</w:t>
      </w:r>
    </w:p>
    <w:p w:rsidR="003F6959" w:rsidRPr="00C3783D" w:rsidRDefault="003F6959" w:rsidP="003F6959">
      <w:pPr>
        <w:spacing w:line="360" w:lineRule="auto"/>
        <w:ind w:left="360"/>
        <w:rPr>
          <w:b/>
        </w:rPr>
      </w:pPr>
      <w:r w:rsidRPr="00C3783D">
        <w:t xml:space="preserve">Liczba miejsc: </w:t>
      </w:r>
      <w:r w:rsidRPr="00C3783D">
        <w:rPr>
          <w:b/>
        </w:rPr>
        <w:t>4</w:t>
      </w:r>
    </w:p>
    <w:p w:rsidR="003F6959" w:rsidRPr="00C3783D" w:rsidRDefault="003F6959" w:rsidP="003F6959">
      <w:pPr>
        <w:spacing w:line="360" w:lineRule="auto"/>
        <w:ind w:left="360"/>
      </w:pPr>
      <w:r w:rsidRPr="00C3783D">
        <w:t xml:space="preserve">Długość/szerokość: </w:t>
      </w:r>
      <w:r w:rsidRPr="00C3783D">
        <w:rPr>
          <w:b/>
        </w:rPr>
        <w:t>3700 mm x 1700 mm</w:t>
      </w:r>
    </w:p>
    <w:p w:rsidR="003F6959" w:rsidRPr="00C3783D" w:rsidRDefault="003F6959" w:rsidP="003F6959">
      <w:pPr>
        <w:spacing w:line="360" w:lineRule="auto"/>
        <w:ind w:left="360"/>
        <w:rPr>
          <w:b/>
        </w:rPr>
      </w:pPr>
      <w:r w:rsidRPr="00C3783D">
        <w:t xml:space="preserve">Szerokość łopat napędowych: </w:t>
      </w:r>
      <w:r w:rsidRPr="00C3783D">
        <w:rPr>
          <w:b/>
        </w:rPr>
        <w:t>400 mm</w:t>
      </w:r>
    </w:p>
    <w:p w:rsidR="003F6959" w:rsidRDefault="003F6959" w:rsidP="003F6959">
      <w:pPr>
        <w:spacing w:line="360" w:lineRule="auto"/>
        <w:rPr>
          <w:b/>
          <w:color w:val="000000" w:themeColor="text1"/>
        </w:rPr>
      </w:pPr>
      <w:r>
        <w:t>cena minimalna</w:t>
      </w:r>
      <w:r w:rsidRPr="00C3783D">
        <w:t xml:space="preserve">: </w:t>
      </w:r>
      <w:r w:rsidR="00403334">
        <w:rPr>
          <w:b/>
          <w:color w:val="000000" w:themeColor="text1"/>
        </w:rPr>
        <w:t>5</w:t>
      </w:r>
      <w:r w:rsidR="00686330">
        <w:rPr>
          <w:b/>
          <w:color w:val="000000" w:themeColor="text1"/>
        </w:rPr>
        <w:t>11</w:t>
      </w:r>
      <w:r w:rsidRPr="006D35E5">
        <w:rPr>
          <w:b/>
          <w:color w:val="000000" w:themeColor="text1"/>
        </w:rPr>
        <w:t xml:space="preserve">,00 zł + VAT tj. </w:t>
      </w:r>
      <w:r w:rsidR="00403334">
        <w:rPr>
          <w:b/>
          <w:color w:val="000000" w:themeColor="text1"/>
        </w:rPr>
        <w:t>6</w:t>
      </w:r>
      <w:r w:rsidR="00686330">
        <w:rPr>
          <w:b/>
          <w:color w:val="000000" w:themeColor="text1"/>
        </w:rPr>
        <w:t>28</w:t>
      </w:r>
      <w:r w:rsidRPr="006D35E5">
        <w:rPr>
          <w:b/>
          <w:color w:val="000000" w:themeColor="text1"/>
        </w:rPr>
        <w:t>,</w:t>
      </w:r>
      <w:r w:rsidR="00686330">
        <w:rPr>
          <w:b/>
          <w:color w:val="000000" w:themeColor="text1"/>
        </w:rPr>
        <w:t>53</w:t>
      </w:r>
      <w:r w:rsidRPr="006D35E5">
        <w:rPr>
          <w:b/>
          <w:color w:val="000000" w:themeColor="text1"/>
        </w:rPr>
        <w:t xml:space="preserve"> zł brutto</w:t>
      </w:r>
    </w:p>
    <w:p w:rsidR="003F6959" w:rsidRPr="00C3783D" w:rsidRDefault="003F6959" w:rsidP="00C3783D">
      <w:pPr>
        <w:spacing w:line="360" w:lineRule="auto"/>
        <w:rPr>
          <w:b/>
          <w:color w:val="FF0000"/>
        </w:rPr>
      </w:pPr>
    </w:p>
    <w:p w:rsidR="00C3783D" w:rsidRDefault="00C3783D" w:rsidP="00C3783D">
      <w:pPr>
        <w:spacing w:line="360" w:lineRule="auto"/>
        <w:rPr>
          <w:b/>
          <w:color w:val="FF0000"/>
          <w:sz w:val="32"/>
          <w:szCs w:val="32"/>
        </w:rPr>
      </w:pPr>
    </w:p>
    <w:p w:rsidR="0089213B" w:rsidRDefault="00234B24" w:rsidP="0089213B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Zgodnie z opinią z dnia </w:t>
      </w:r>
      <w:r w:rsidR="003F6959">
        <w:rPr>
          <w:color w:val="000000" w:themeColor="text1"/>
        </w:rPr>
        <w:t>29</w:t>
      </w:r>
      <w:r>
        <w:rPr>
          <w:color w:val="000000" w:themeColor="text1"/>
        </w:rPr>
        <w:t>.07.202</w:t>
      </w:r>
      <w:r w:rsidR="003F6959">
        <w:rPr>
          <w:color w:val="000000" w:themeColor="text1"/>
        </w:rPr>
        <w:t>5</w:t>
      </w:r>
      <w:r>
        <w:rPr>
          <w:color w:val="000000" w:themeColor="text1"/>
        </w:rPr>
        <w:t xml:space="preserve"> r. sporządzoną przez rzeczoznawcę maszyn i urządzeń oraz środków technicznych </w:t>
      </w:r>
      <w:r w:rsidR="00BE6999">
        <w:rPr>
          <w:color w:val="000000" w:themeColor="text1"/>
        </w:rPr>
        <w:t>r</w:t>
      </w:r>
      <w:r w:rsidR="0089213B" w:rsidRPr="0089213B">
        <w:rPr>
          <w:color w:val="000000" w:themeColor="text1"/>
        </w:rPr>
        <w:t>owery wodne po dokonaniu</w:t>
      </w:r>
      <w:r w:rsidR="0089213B">
        <w:rPr>
          <w:color w:val="000000" w:themeColor="text1"/>
        </w:rPr>
        <w:t xml:space="preserve"> </w:t>
      </w:r>
      <w:r w:rsidR="0089213B" w:rsidRPr="0089213B">
        <w:rPr>
          <w:color w:val="000000" w:themeColor="text1"/>
        </w:rPr>
        <w:t xml:space="preserve">przeglądu </w:t>
      </w:r>
      <w:r w:rsidR="0089213B">
        <w:rPr>
          <w:color w:val="000000" w:themeColor="text1"/>
        </w:rPr>
        <w:t xml:space="preserve">i konserwacji mogą być </w:t>
      </w:r>
      <w:r w:rsidR="00BE6999">
        <w:rPr>
          <w:color w:val="000000" w:themeColor="text1"/>
        </w:rPr>
        <w:br/>
      </w:r>
      <w:r w:rsidR="0089213B">
        <w:rPr>
          <w:color w:val="000000" w:themeColor="text1"/>
        </w:rPr>
        <w:t>w dalszym ciągu eksploatowane.</w:t>
      </w:r>
    </w:p>
    <w:p w:rsidR="00234B24" w:rsidRDefault="00234B24" w:rsidP="0089213B">
      <w:pPr>
        <w:spacing w:line="360" w:lineRule="auto"/>
        <w:jc w:val="both"/>
        <w:rPr>
          <w:color w:val="000000" w:themeColor="text1"/>
        </w:rPr>
      </w:pPr>
    </w:p>
    <w:p w:rsidR="00C3783D" w:rsidRPr="000B648E" w:rsidRDefault="00C3783D" w:rsidP="000B648E">
      <w:pPr>
        <w:spacing w:line="360" w:lineRule="auto"/>
        <w:jc w:val="both"/>
      </w:pPr>
      <w:r>
        <w:rPr>
          <w:b/>
          <w:color w:val="FF0000"/>
          <w:sz w:val="32"/>
          <w:szCs w:val="32"/>
        </w:rPr>
        <w:tab/>
      </w:r>
      <w:r>
        <w:rPr>
          <w:color w:val="000000" w:themeColor="text1"/>
        </w:rPr>
        <w:t xml:space="preserve">Oferty z proponowaną ceną zakupu należy składać w sekretariacie Urzędu Gminy </w:t>
      </w:r>
      <w:r>
        <w:rPr>
          <w:color w:val="000000" w:themeColor="text1"/>
        </w:rPr>
        <w:br/>
        <w:t xml:space="preserve">w Radgoszczy pok. 11 w zamkniętych kopertach z opisem „Oferta na zakup roweru wodnego  </w:t>
      </w:r>
      <w:r w:rsidRPr="00C3783D">
        <w:t>,,</w:t>
      </w:r>
      <w:r w:rsidR="00CC7A67">
        <w:t xml:space="preserve"> </w:t>
      </w:r>
      <w:r w:rsidRPr="00C3783D">
        <w:t xml:space="preserve">.....” (wraz z podaniem </w:t>
      </w:r>
      <w:r w:rsidR="00E70CEE">
        <w:t>modelu roweru wo</w:t>
      </w:r>
      <w:r w:rsidR="000B648E">
        <w:t>dnego</w:t>
      </w:r>
      <w:r w:rsidRPr="00C3783D">
        <w:t>).</w:t>
      </w:r>
    </w:p>
    <w:p w:rsidR="00C3783D" w:rsidRDefault="00C3783D" w:rsidP="00C37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Termin składania ofert do </w:t>
      </w:r>
      <w:r w:rsidR="003F6959">
        <w:rPr>
          <w:b/>
          <w:color w:val="000000" w:themeColor="text1"/>
        </w:rPr>
        <w:t>13</w:t>
      </w:r>
      <w:r w:rsidRPr="003B5120">
        <w:rPr>
          <w:b/>
          <w:color w:val="000000" w:themeColor="text1"/>
        </w:rPr>
        <w:t xml:space="preserve"> </w:t>
      </w:r>
      <w:r w:rsidR="003F6959">
        <w:rPr>
          <w:b/>
          <w:color w:val="000000" w:themeColor="text1"/>
        </w:rPr>
        <w:t>sierpnia</w:t>
      </w:r>
      <w:r w:rsidRPr="003B5120">
        <w:rPr>
          <w:b/>
          <w:color w:val="000000" w:themeColor="text1"/>
        </w:rPr>
        <w:t xml:space="preserve"> 202</w:t>
      </w:r>
      <w:r w:rsidR="003F6959">
        <w:rPr>
          <w:b/>
          <w:color w:val="000000" w:themeColor="text1"/>
        </w:rPr>
        <w:t>5</w:t>
      </w:r>
      <w:r w:rsidRPr="003B5120">
        <w:rPr>
          <w:b/>
          <w:color w:val="000000" w:themeColor="text1"/>
        </w:rPr>
        <w:t xml:space="preserve"> r. do god</w:t>
      </w:r>
      <w:r w:rsidR="00EA54A1">
        <w:rPr>
          <w:b/>
          <w:color w:val="000000" w:themeColor="text1"/>
        </w:rPr>
        <w:t>z.</w:t>
      </w:r>
      <w:r w:rsidRPr="003B5120">
        <w:rPr>
          <w:b/>
          <w:color w:val="000000" w:themeColor="text1"/>
        </w:rPr>
        <w:t xml:space="preserve"> 10</w:t>
      </w:r>
      <w:r w:rsidRPr="003B5120">
        <w:rPr>
          <w:b/>
          <w:color w:val="000000" w:themeColor="text1"/>
          <w:vertAlign w:val="superscript"/>
        </w:rPr>
        <w:t>00</w:t>
      </w:r>
      <w:r>
        <w:rPr>
          <w:color w:val="000000" w:themeColor="text1"/>
        </w:rPr>
        <w:t xml:space="preserve">. Oferty złożone po upływie w/w terminu nie będą rozpatrywane. </w:t>
      </w:r>
    </w:p>
    <w:p w:rsidR="00C3783D" w:rsidRDefault="00C3783D" w:rsidP="00C3783D">
      <w:pPr>
        <w:spacing w:line="360" w:lineRule="auto"/>
        <w:jc w:val="both"/>
        <w:rPr>
          <w:color w:val="000000" w:themeColor="text1"/>
        </w:rPr>
      </w:pPr>
    </w:p>
    <w:p w:rsidR="00C3783D" w:rsidRDefault="00C3783D" w:rsidP="00C37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Jedynym Kryterium oceny ofert jest cena.</w:t>
      </w:r>
    </w:p>
    <w:p w:rsidR="00C3783D" w:rsidRDefault="00C3783D" w:rsidP="00C3783D">
      <w:pPr>
        <w:spacing w:line="360" w:lineRule="auto"/>
        <w:jc w:val="both"/>
        <w:rPr>
          <w:color w:val="000000" w:themeColor="text1"/>
        </w:rPr>
      </w:pPr>
    </w:p>
    <w:p w:rsidR="00BB0E4D" w:rsidRDefault="00234B24" w:rsidP="00BB0E4D">
      <w:pPr>
        <w:spacing w:line="360" w:lineRule="auto"/>
        <w:jc w:val="both"/>
        <w:rPr>
          <w:color w:val="FF0000"/>
        </w:rPr>
      </w:pPr>
      <w:r w:rsidRPr="00234B24">
        <w:rPr>
          <w:color w:val="000000" w:themeColor="text1"/>
        </w:rPr>
        <w:t xml:space="preserve">Istnieje możliwość oględzin rowerów wodnych po wcześniejszym uzgodnieniu telefonicznym </w:t>
      </w:r>
      <w:r w:rsidR="00BE6999">
        <w:rPr>
          <w:color w:val="000000" w:themeColor="text1"/>
        </w:rPr>
        <w:t xml:space="preserve">tel. nr </w:t>
      </w:r>
      <w:r w:rsidRPr="00234B24">
        <w:rPr>
          <w:color w:val="000000" w:themeColor="text1"/>
        </w:rPr>
        <w:t>14-66-22-215 / 14-66-22-216.</w:t>
      </w:r>
      <w:r w:rsidR="007B1485" w:rsidRPr="00234B24">
        <w:rPr>
          <w:color w:val="000000" w:themeColor="text1"/>
        </w:rPr>
        <w:t xml:space="preserve"> </w:t>
      </w:r>
      <w:r w:rsidR="00BB0E4D" w:rsidRPr="00234B24">
        <w:rPr>
          <w:color w:val="000000" w:themeColor="text1"/>
        </w:rPr>
        <w:t xml:space="preserve">Z opinią </w:t>
      </w:r>
      <w:r w:rsidR="00BB0E4D">
        <w:t>dotycząc</w:t>
      </w:r>
      <w:r>
        <w:t>ą</w:t>
      </w:r>
      <w:r w:rsidR="00BB0E4D">
        <w:t xml:space="preserve"> wyceny wartości rynkowej rowerów wodnych</w:t>
      </w:r>
      <w:r>
        <w:t xml:space="preserve"> ora</w:t>
      </w:r>
      <w:r w:rsidR="003F6959">
        <w:t>z</w:t>
      </w:r>
      <w:r>
        <w:t xml:space="preserve"> ich stanu technicznego </w:t>
      </w:r>
      <w:r w:rsidR="00BB0E4D">
        <w:t xml:space="preserve">można zapoznać się w Urzędzie Gminy w Radgoszczy pok. nr </w:t>
      </w:r>
      <w:r w:rsidR="00BB0E4D">
        <w:rPr>
          <w:color w:val="000000" w:themeColor="text1"/>
        </w:rPr>
        <w:t xml:space="preserve">3 lub pod nr tel. 14-66-22-215 / 14-66-22-216 </w:t>
      </w:r>
      <w:r w:rsidR="00BB0E4D" w:rsidRPr="00234B24">
        <w:rPr>
          <w:color w:val="000000" w:themeColor="text1"/>
        </w:rPr>
        <w:t>w godzinach pracy urzędu.</w:t>
      </w:r>
    </w:p>
    <w:p w:rsidR="00BB0E4D" w:rsidRDefault="00BB0E4D" w:rsidP="00BB0E4D">
      <w:pPr>
        <w:spacing w:line="360" w:lineRule="auto"/>
        <w:jc w:val="both"/>
        <w:rPr>
          <w:color w:val="FF0000"/>
        </w:rPr>
      </w:pPr>
    </w:p>
    <w:p w:rsidR="00FE5685" w:rsidRPr="00BB0E4D" w:rsidRDefault="00FE5685" w:rsidP="00BB0E4D">
      <w:pPr>
        <w:spacing w:line="360" w:lineRule="auto"/>
        <w:jc w:val="both"/>
        <w:rPr>
          <w:color w:val="FF0000"/>
        </w:rPr>
      </w:pPr>
      <w:bookmarkStart w:id="0" w:name="_GoBack"/>
      <w:bookmarkEnd w:id="0"/>
    </w:p>
    <w:p w:rsidR="003F6EC9" w:rsidRDefault="00FE5685" w:rsidP="00FE5685">
      <w:pPr>
        <w:spacing w:line="360" w:lineRule="auto"/>
      </w:pPr>
      <w:r>
        <w:t xml:space="preserve">                                                                                                      </w:t>
      </w:r>
      <w:r w:rsidR="001276D0">
        <w:t xml:space="preserve">      </w:t>
      </w:r>
      <w:r w:rsidR="00C3783D">
        <w:t xml:space="preserve"> </w:t>
      </w:r>
      <w:r w:rsidR="00403334">
        <w:t xml:space="preserve">  </w:t>
      </w:r>
      <w:r w:rsidR="00C3783D">
        <w:t>WÓJT   GMINY</w:t>
      </w:r>
      <w:r w:rsidR="00C3783D">
        <w:rPr>
          <w:sz w:val="22"/>
          <w:szCs w:val="22"/>
        </w:rPr>
        <w:t xml:space="preserve"> </w:t>
      </w:r>
      <w:r w:rsidR="00C3783D">
        <w:t xml:space="preserve">                                                                                                                                                                               </w:t>
      </w:r>
      <w:r w:rsidR="00C3783D">
        <w:br/>
        <w:t xml:space="preserve">                                                                                                               mgr </w:t>
      </w:r>
      <w:r w:rsidR="00403334">
        <w:t xml:space="preserve">Andrzej Fijał </w:t>
      </w:r>
      <w:r w:rsidR="00C3783D">
        <w:t xml:space="preserve">                                                       </w:t>
      </w:r>
    </w:p>
    <w:sectPr w:rsidR="003F6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51B5E"/>
    <w:multiLevelType w:val="hybridMultilevel"/>
    <w:tmpl w:val="86ACFE68"/>
    <w:lvl w:ilvl="0" w:tplc="F850B086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C44E01"/>
    <w:multiLevelType w:val="hybridMultilevel"/>
    <w:tmpl w:val="FD8A4400"/>
    <w:lvl w:ilvl="0" w:tplc="9B103E64">
      <w:start w:val="3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6A7D74"/>
    <w:multiLevelType w:val="hybridMultilevel"/>
    <w:tmpl w:val="EF3A22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83D"/>
    <w:rsid w:val="000A3757"/>
    <w:rsid w:val="000B648E"/>
    <w:rsid w:val="001276D0"/>
    <w:rsid w:val="00203256"/>
    <w:rsid w:val="00234B24"/>
    <w:rsid w:val="003B5120"/>
    <w:rsid w:val="003F6959"/>
    <w:rsid w:val="003F6EC9"/>
    <w:rsid w:val="00403334"/>
    <w:rsid w:val="00425A7E"/>
    <w:rsid w:val="00443068"/>
    <w:rsid w:val="00507B2B"/>
    <w:rsid w:val="005B5B6C"/>
    <w:rsid w:val="00686330"/>
    <w:rsid w:val="006C5612"/>
    <w:rsid w:val="006D35E5"/>
    <w:rsid w:val="007B1485"/>
    <w:rsid w:val="0089213B"/>
    <w:rsid w:val="00897AE5"/>
    <w:rsid w:val="008B7277"/>
    <w:rsid w:val="00986DDA"/>
    <w:rsid w:val="00BB0E4D"/>
    <w:rsid w:val="00BE6999"/>
    <w:rsid w:val="00C00662"/>
    <w:rsid w:val="00C3783D"/>
    <w:rsid w:val="00CC7A67"/>
    <w:rsid w:val="00DD1FE0"/>
    <w:rsid w:val="00E70CEE"/>
    <w:rsid w:val="00EA54A1"/>
    <w:rsid w:val="00F37C87"/>
    <w:rsid w:val="00F63506"/>
    <w:rsid w:val="00FE5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78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4B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78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4B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03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328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24</cp:revision>
  <cp:lastPrinted>2023-07-18T09:59:00Z</cp:lastPrinted>
  <dcterms:created xsi:type="dcterms:W3CDTF">2023-07-17T11:04:00Z</dcterms:created>
  <dcterms:modified xsi:type="dcterms:W3CDTF">2025-08-07T11:25:00Z</dcterms:modified>
</cp:coreProperties>
</file>