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62A83" w14:textId="77777777" w:rsidR="003245A9" w:rsidRDefault="003245A9" w:rsidP="00E85B45">
      <w:pPr>
        <w:pStyle w:val="Standard"/>
        <w:jc w:val="center"/>
        <w:rPr>
          <w:b/>
          <w:bCs/>
          <w:lang w:val="pl-PL"/>
        </w:rPr>
      </w:pPr>
    </w:p>
    <w:p w14:paraId="3CC34273" w14:textId="46072BBF" w:rsidR="00E85B45" w:rsidRDefault="00E85B45" w:rsidP="00E85B45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                                                                                                       </w:t>
      </w:r>
      <w:r w:rsidR="004C3F67">
        <w:rPr>
          <w:b/>
          <w:bCs/>
          <w:lang w:val="pl-PL"/>
        </w:rPr>
        <w:t>Załącznik Nr 4</w:t>
      </w:r>
      <w:r>
        <w:rPr>
          <w:b/>
          <w:bCs/>
          <w:lang w:val="pl-PL"/>
        </w:rPr>
        <w:t xml:space="preserve">    </w:t>
      </w:r>
    </w:p>
    <w:p w14:paraId="29D90162" w14:textId="77777777" w:rsidR="004C3F67" w:rsidRDefault="004C3F67" w:rsidP="00E85B45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Klauzula informacyjna</w:t>
      </w:r>
    </w:p>
    <w:p w14:paraId="0516CAA5" w14:textId="77777777" w:rsidR="004C3F67" w:rsidRDefault="004C3F67" w:rsidP="004C3F67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dotycząca przetwarzania danych osobowych (konsultacje społeczne)</w:t>
      </w:r>
    </w:p>
    <w:p w14:paraId="5668DEB4" w14:textId="77777777" w:rsidR="004C3F67" w:rsidRDefault="004C3F67" w:rsidP="004C3F67">
      <w:pPr>
        <w:pStyle w:val="Standard"/>
        <w:rPr>
          <w:lang w:val="pl-PL"/>
        </w:rPr>
      </w:pPr>
    </w:p>
    <w:p w14:paraId="1034732A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E85B45">
        <w:rPr>
          <w:rFonts w:cs="Times New Roman"/>
          <w:sz w:val="22"/>
          <w:szCs w:val="22"/>
          <w:lang w:val="pl-PL"/>
        </w:rPr>
        <w:t>Zgodnie z art. 13 ust. 1 i 2  Rozporządzenia Parlamentu Europejskiego i Rady (UE) 2016/679 z dnia 27 kwietnia 2016 r. w sprawie ochrony osób fizycznych w związku z przetwarzaniem danych osobowych i w sprawie swobodnego przepływu takich danych oraz uchylenia dyrektywy 95/46WE (ogólne rozporządzenie o ochronie danych RODO),  informujemy, że:</w:t>
      </w:r>
    </w:p>
    <w:p w14:paraId="4732C895" w14:textId="77777777" w:rsidR="004C3F67" w:rsidRPr="00E85B45" w:rsidRDefault="004C3F67" w:rsidP="004C3F67">
      <w:pPr>
        <w:pStyle w:val="Standard"/>
        <w:rPr>
          <w:rFonts w:cs="Times New Roman"/>
          <w:sz w:val="22"/>
          <w:szCs w:val="22"/>
          <w:lang w:val="pl-PL"/>
        </w:rPr>
      </w:pPr>
    </w:p>
    <w:p w14:paraId="0245CA0F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E85B45">
        <w:rPr>
          <w:rFonts w:cs="Times New Roman"/>
          <w:sz w:val="22"/>
          <w:szCs w:val="22"/>
          <w:lang w:val="pl-PL"/>
        </w:rPr>
        <w:t>1.Administratorem Pani/Pana danych osobowych jest Wójt Gminy Radgoszcz, Pl. Św. Kazimierza 7-8, 33-207 Radgoszcz, tel. 14 641 41 39, e-mail: urzad@radgoszcz.pl</w:t>
      </w:r>
    </w:p>
    <w:p w14:paraId="4A655154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2BEDDFFB" w14:textId="1245A040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E85B45">
        <w:rPr>
          <w:rFonts w:cs="Times New Roman"/>
          <w:sz w:val="22"/>
          <w:szCs w:val="22"/>
          <w:lang w:val="pl-PL"/>
        </w:rPr>
        <w:t xml:space="preserve">2.Administrator wyznaczył Inspektora Ochrony Danych w Urzędzie Gminy w Radgoszczy </w:t>
      </w:r>
      <w:r w:rsidR="00651B11" w:rsidRPr="00E85B45">
        <w:rPr>
          <w:rFonts w:cs="Times New Roman"/>
          <w:sz w:val="22"/>
          <w:szCs w:val="22"/>
          <w:lang w:val="pl-PL"/>
        </w:rPr>
        <w:t xml:space="preserve"> </w:t>
      </w:r>
      <w:r w:rsidRPr="00E85B45">
        <w:rPr>
          <w:rFonts w:cs="Times New Roman"/>
          <w:sz w:val="22"/>
          <w:szCs w:val="22"/>
          <w:lang w:val="pl-PL"/>
        </w:rPr>
        <w:t>z którym może się Pan/Pani skontaktować poprzez nr tel. 14 641 41 39, wew. 2</w:t>
      </w:r>
      <w:r w:rsidR="00704E55">
        <w:rPr>
          <w:rFonts w:cs="Times New Roman"/>
          <w:sz w:val="22"/>
          <w:szCs w:val="22"/>
          <w:lang w:val="pl-PL"/>
        </w:rPr>
        <w:t>1</w:t>
      </w:r>
      <w:r w:rsidRPr="00E85B45">
        <w:rPr>
          <w:rFonts w:cs="Times New Roman"/>
          <w:sz w:val="22"/>
          <w:szCs w:val="22"/>
          <w:lang w:val="pl-PL"/>
        </w:rPr>
        <w:t>9, adres e-mail: od@radgoszcz.pl</w:t>
      </w:r>
    </w:p>
    <w:p w14:paraId="5FB67035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74FB7ACA" w14:textId="3B996854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E85B45">
        <w:rPr>
          <w:rFonts w:cs="Times New Roman"/>
          <w:sz w:val="22"/>
          <w:szCs w:val="22"/>
          <w:lang w:val="pl-PL"/>
        </w:rPr>
        <w:t>3.Pani/Pana dane osobowe będą przetwarzane w celu przeprowadzenia konsultacji projektu Programu współpracy Gminy Radgoszcz z organizacjami pozarządowymi oraz prowadzącymi działalność pożytku publicznego na rok 2022 na podstawie art. 6 ust. 1 lit.  e)  RODO w związku  art. 5a ust. 1 ustawy z dnia 8 marca 1990 r. o samorządzie gminnym, art. 5  ustawy z dnia 24 kwietnia 2003 r. o działalności pożytku publicznego  i o wolontariacie  oraz uchwały Nr XIV/72/2011 z dnia 21 listopada 2011 r. (Dz. Urz. Woj. Małopolskiego, nr 58, poz. 6553 z 13 grudnia 2011 r.).</w:t>
      </w:r>
    </w:p>
    <w:p w14:paraId="6EA299E8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6EF7434D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E85B45">
        <w:rPr>
          <w:rFonts w:cs="Times New Roman"/>
          <w:sz w:val="22"/>
          <w:szCs w:val="22"/>
          <w:lang w:val="pl-PL"/>
        </w:rPr>
        <w:t xml:space="preserve">4.Odbiorcami Pani/Pana danych osobowych będą podmioty upoważnione na mocy przepisów prawa. </w:t>
      </w:r>
    </w:p>
    <w:p w14:paraId="1EDDE214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4136CB8B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E85B45">
        <w:rPr>
          <w:rFonts w:cs="Times New Roman"/>
          <w:sz w:val="22"/>
          <w:szCs w:val="22"/>
          <w:lang w:val="pl-PL"/>
        </w:rPr>
        <w:t>5.Administrator nie będzie przekazywał danych osobowych do państwa trzeciego lub organizacji międzynarodowej.</w:t>
      </w:r>
    </w:p>
    <w:p w14:paraId="6E2B68C3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125EF5CE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E85B45">
        <w:rPr>
          <w:rFonts w:cs="Times New Roman"/>
          <w:sz w:val="22"/>
          <w:szCs w:val="22"/>
          <w:lang w:val="pl-PL"/>
        </w:rPr>
        <w:t xml:space="preserve">6.Pani/Pana dane osobowe będą przechowywane przez okres zgodny z ustawą z dnia 14 </w:t>
      </w:r>
      <w:r w:rsidR="00651B11" w:rsidRPr="00E85B45">
        <w:rPr>
          <w:rFonts w:cs="Times New Roman"/>
          <w:sz w:val="22"/>
          <w:szCs w:val="22"/>
          <w:lang w:val="pl-PL"/>
        </w:rPr>
        <w:t xml:space="preserve">lipca 1983 r. </w:t>
      </w:r>
      <w:r w:rsidRPr="00E85B45">
        <w:rPr>
          <w:rFonts w:cs="Times New Roman"/>
          <w:sz w:val="22"/>
          <w:szCs w:val="22"/>
          <w:lang w:val="pl-PL"/>
        </w:rPr>
        <w:t>o narodowym zasobie archiwalnym i archiwach oraz wynikających z kategorii archiwalnej dokumentacji określonej w jednolitym rzeczowym wykazie akt dla gmin i związków międzygminnych oraz urzędów obsługujących te organy i związki.</w:t>
      </w:r>
    </w:p>
    <w:p w14:paraId="6008A824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472751C8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E85B45">
        <w:rPr>
          <w:rFonts w:cs="Times New Roman"/>
          <w:sz w:val="22"/>
          <w:szCs w:val="22"/>
          <w:lang w:val="pl-PL"/>
        </w:rPr>
        <w:t>7.Posiada Pani/Pan prawo do  dostępu do treści swoich danych osobowych oraz prawo do żądania  ich sprostowania, prawo wniesienia sprzeciwu, a także żądania ich usunięcia lub ograniczenia przetwarzania w przypadkach przewidzianych przepisami prawa.</w:t>
      </w:r>
    </w:p>
    <w:p w14:paraId="4A79444A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293DB489" w14:textId="053106BA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E85B45">
        <w:rPr>
          <w:rFonts w:cs="Times New Roman"/>
          <w:sz w:val="22"/>
          <w:szCs w:val="22"/>
          <w:lang w:val="pl-PL"/>
        </w:rPr>
        <w:t>8.Ma Pani/Pan prawo wniesienia skargi do Prezesa Urzędu Ochrony Danych Osobowych, ul. Stawki 2, 00-193 Warszawa gdy przetwarzanie danych osobowych Pani/Pana dotyczących naruszałoby przepisy ogólnego rozporządzenia o ochronie danych osobowych z dnia  27 kwietnia 2016 r. - RODO.</w:t>
      </w:r>
    </w:p>
    <w:p w14:paraId="3F43A397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20E7BE0F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E85B45">
        <w:rPr>
          <w:rFonts w:cs="Times New Roman"/>
          <w:sz w:val="22"/>
          <w:szCs w:val="22"/>
          <w:lang w:val="pl-PL"/>
        </w:rPr>
        <w:t>9.Podanie przez Panią/Pana danych osobowych jest dobrowolne, jednak niezbędne do przeprowadzenia konsultacji Programu.</w:t>
      </w:r>
    </w:p>
    <w:p w14:paraId="757315FF" w14:textId="77777777" w:rsidR="004C3F67" w:rsidRPr="00E85B45" w:rsidRDefault="004C3F67" w:rsidP="004C3F67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5B1FBB97" w14:textId="77777777" w:rsidR="00E85B45" w:rsidRDefault="004C3F67" w:rsidP="00E85B45">
      <w:pPr>
        <w:tabs>
          <w:tab w:val="left" w:pos="6105"/>
        </w:tabs>
        <w:rPr>
          <w:rFonts w:ascii="Times New Roman" w:hAnsi="Times New Roman" w:cs="Times New Roman"/>
        </w:rPr>
      </w:pPr>
      <w:r w:rsidRPr="00E85B45">
        <w:rPr>
          <w:rFonts w:ascii="Times New Roman" w:hAnsi="Times New Roman" w:cs="Times New Roman"/>
        </w:rPr>
        <w:t>10.Zgromadzone dane osobowe nie będą podlegały zautomatyzowanemu podejmowaniu decyzji ani profilowaniu.</w:t>
      </w:r>
      <w:r w:rsidR="00E85B45" w:rsidRPr="00E85B45">
        <w:rPr>
          <w:rFonts w:ascii="Times New Roman" w:hAnsi="Times New Roman" w:cs="Times New Roman"/>
        </w:rPr>
        <w:t xml:space="preserve"> </w:t>
      </w:r>
      <w:r w:rsidR="00E85B45" w:rsidRPr="00E85B45">
        <w:rPr>
          <w:rFonts w:ascii="Times New Roman" w:hAnsi="Times New Roman" w:cs="Times New Roman"/>
        </w:rPr>
        <w:tab/>
      </w:r>
    </w:p>
    <w:p w14:paraId="3AEB8EA5" w14:textId="240ED107" w:rsidR="003E37B1" w:rsidRDefault="003E37B1" w:rsidP="003E37B1">
      <w:pPr>
        <w:tabs>
          <w:tab w:val="left" w:pos="6105"/>
        </w:tabs>
      </w:pPr>
      <w:r>
        <w:t xml:space="preserve">                                                                                                   </w:t>
      </w:r>
    </w:p>
    <w:p w14:paraId="32B0A5FD" w14:textId="77777777" w:rsidR="00700938" w:rsidRPr="00700938" w:rsidRDefault="00700938" w:rsidP="00700938">
      <w:pPr>
        <w:widowControl w:val="0"/>
        <w:tabs>
          <w:tab w:val="left" w:pos="69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07230A4" w14:textId="172A2F46" w:rsidR="008C5A06" w:rsidRPr="008C5A06" w:rsidRDefault="008C5A06" w:rsidP="008C5A06">
      <w:pPr>
        <w:widowControl w:val="0"/>
        <w:tabs>
          <w:tab w:val="left" w:pos="69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</w:t>
      </w:r>
      <w:r w:rsidRPr="008C5A06">
        <w:rPr>
          <w:rFonts w:ascii="Times New Roman" w:eastAsia="Times New Roman" w:hAnsi="Times New Roman" w:cs="Times New Roman"/>
          <w:color w:val="000000"/>
          <w:lang w:eastAsia="pl-PL"/>
        </w:rPr>
        <w:t>WÓJT GMINY</w:t>
      </w:r>
    </w:p>
    <w:p w14:paraId="67C0E74E" w14:textId="65E4BAD8" w:rsidR="008C5A06" w:rsidRPr="008C5A06" w:rsidRDefault="008C5A06" w:rsidP="008C5A06">
      <w:pPr>
        <w:widowControl w:val="0"/>
        <w:tabs>
          <w:tab w:val="left" w:pos="69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C5A06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</w:t>
      </w:r>
      <w:r w:rsidRPr="008C5A06">
        <w:rPr>
          <w:rFonts w:ascii="Times New Roman" w:eastAsia="Times New Roman" w:hAnsi="Times New Roman" w:cs="Times New Roman"/>
          <w:color w:val="000000"/>
          <w:lang w:eastAsia="pl-PL"/>
        </w:rPr>
        <w:t xml:space="preserve">  mgr Andrzej Fijał</w:t>
      </w:r>
    </w:p>
    <w:p w14:paraId="03414C65" w14:textId="77777777" w:rsidR="00C86E55" w:rsidRDefault="00C86E55">
      <w:bookmarkStart w:id="0" w:name="_GoBack"/>
      <w:bookmarkEnd w:id="0"/>
    </w:p>
    <w:sectPr w:rsidR="00C86E55" w:rsidSect="00C8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3F67"/>
    <w:rsid w:val="00016CE6"/>
    <w:rsid w:val="000E2DC8"/>
    <w:rsid w:val="001F4486"/>
    <w:rsid w:val="002273B1"/>
    <w:rsid w:val="0024179E"/>
    <w:rsid w:val="002439E7"/>
    <w:rsid w:val="0026581B"/>
    <w:rsid w:val="00286DB3"/>
    <w:rsid w:val="002D291E"/>
    <w:rsid w:val="003245A9"/>
    <w:rsid w:val="003E37B1"/>
    <w:rsid w:val="004C3F67"/>
    <w:rsid w:val="004F3BFF"/>
    <w:rsid w:val="00651B11"/>
    <w:rsid w:val="006E04F9"/>
    <w:rsid w:val="00700938"/>
    <w:rsid w:val="00704E55"/>
    <w:rsid w:val="008C5A06"/>
    <w:rsid w:val="00930E11"/>
    <w:rsid w:val="00A677A7"/>
    <w:rsid w:val="00B95A93"/>
    <w:rsid w:val="00C6440B"/>
    <w:rsid w:val="00C86E55"/>
    <w:rsid w:val="00E12A65"/>
    <w:rsid w:val="00E8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6B08"/>
  <w15:docId w15:val="{352E7E5A-7262-451C-9BFD-C0E83511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3F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rklime</dc:creator>
  <cp:keywords/>
  <dc:description/>
  <cp:lastModifiedBy>Łukasz Jaje</cp:lastModifiedBy>
  <cp:revision>19</cp:revision>
  <dcterms:created xsi:type="dcterms:W3CDTF">2021-09-15T10:25:00Z</dcterms:created>
  <dcterms:modified xsi:type="dcterms:W3CDTF">2025-09-23T11:13:00Z</dcterms:modified>
</cp:coreProperties>
</file>