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0204" w14:textId="3A579087" w:rsidR="00AA5531" w:rsidRPr="00A50D9C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</w:pPr>
      <w:r w:rsidRPr="00A50D9C"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  <w:t>D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  <w:t>ofinansowani</w:t>
      </w:r>
      <w:r w:rsidRPr="00A50D9C"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  <w:t>e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  <w:t xml:space="preserve"> kosztów kształcenia młodocianego pracownika</w:t>
      </w:r>
      <w:r w:rsidRPr="00A50D9C">
        <w:rPr>
          <w:rFonts w:ascii="Times New Roman" w:eastAsia="Times New Roman" w:hAnsi="Times New Roman" w:cs="Times New Roman"/>
          <w:b/>
          <w:bCs/>
          <w:color w:val="444444"/>
          <w:kern w:val="0"/>
          <w:sz w:val="32"/>
          <w:szCs w:val="32"/>
          <w:lang w:eastAsia="pl-PL"/>
          <w14:ligatures w14:val="none"/>
        </w:rPr>
        <w:t>.</w:t>
      </w:r>
    </w:p>
    <w:p w14:paraId="6E4A7AD8" w14:textId="77777777" w:rsidR="00AA5531" w:rsidRP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D4C5E49" w14:textId="40A85B43" w:rsidR="00AA5531" w:rsidRP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Pracodawcy, 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którzy zawarli umowę o pracę z młodocianymi pracownikami w celu przygotowania zawodowego, po zakończeniu nauki zawodu lub przyuczeniu do wykonywania określonej, mogą otrzymać pomoc w formie dofinansowania kosztów kształcenia młodocianych pracowników.</w:t>
      </w:r>
    </w:p>
    <w:p w14:paraId="090A4D36" w14:textId="77777777" w:rsidR="00AA5531" w:rsidRPr="00AA5531" w:rsidRDefault="00AA5531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  <w:t>Uwagi:</w:t>
      </w:r>
    </w:p>
    <w:p w14:paraId="6B40C045" w14:textId="63F51187" w:rsidR="00AA5531" w:rsidRP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O zawarciu umowy o pracę z młodocianym pracownikiem, zamieszkałym na terenie Gminy Radgoszcz, pracodawca jest zobowiązany powiadomić Wójta Gminy Radgoszcz,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a w przypadku pracodawcy będącego rzemieślnikiem – również izbę rzemieślniczą właściwą ze względu na siedzibę rzemieślnika, co umożliwi zaplanowanie środków na dofinansowanie kształcenia.</w:t>
      </w:r>
    </w:p>
    <w:p w14:paraId="2E1D04FD" w14:textId="58655568" w:rsidR="00AA5531" w:rsidRDefault="00AA5531" w:rsidP="00AA5531">
      <w:pPr>
        <w:shd w:val="clear" w:color="auto" w:fill="FFFFFF"/>
        <w:spacing w:before="15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Zgodnie art. 122 ust. 16 ustawy o Prawo oświatowe dofinansowanie udzielane podmiotowi prowadzącemu działalność gospodarczą w rozumieniu art. 2 pkt 17 ustawy z dnia 30 kwietnia 2004 r. o postępowaniu w sprawach dotyczących pomocy publicznej stanowi pomoc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de </w:t>
      </w:r>
      <w:proofErr w:type="spellStart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lub pomoc de </w:t>
      </w:r>
      <w:proofErr w:type="spellStart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w rolnictwie udzielaną w zakresie i na zasadach określonych w bezpośrednio obowiązujących aktach prawa Unii Europejskiej dotyczących pomocy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w ramach zasady de </w:t>
      </w:r>
      <w:proofErr w:type="spellStart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lub pomocy w ramach zasady de </w:t>
      </w:r>
      <w:proofErr w:type="spellStart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w rolnictwie.</w:t>
      </w:r>
    </w:p>
    <w:p w14:paraId="69D88E42" w14:textId="77777777" w:rsidR="00A31987" w:rsidRPr="00AA5531" w:rsidRDefault="00A31987" w:rsidP="00AA5531">
      <w:pPr>
        <w:shd w:val="clear" w:color="auto" w:fill="FFFFFF"/>
        <w:spacing w:before="15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</w:p>
    <w:p w14:paraId="446E4270" w14:textId="00571008" w:rsid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Dofinansowanie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 kosztów kształcenia młodocianych pracowników jest finansowane 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ze środków Funduszu Pracy.</w:t>
      </w:r>
    </w:p>
    <w:p w14:paraId="2A55235F" w14:textId="54F79795" w:rsidR="00AA5531" w:rsidRP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</w:p>
    <w:p w14:paraId="1F3AB59A" w14:textId="77777777" w:rsidR="00AA5531" w:rsidRPr="00AA5531" w:rsidRDefault="00AA5531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  <w:t>Wysokość kwoty dofinansowania kosztów kształcenia młodocianego pracownika:</w:t>
      </w:r>
    </w:p>
    <w:p w14:paraId="2A55905D" w14:textId="71EF5623" w:rsidR="00AA5531" w:rsidRPr="00AA5531" w:rsidRDefault="00AA5531" w:rsidP="00A3198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W przypadku nauki zawodu przy okresie kształcenia wynoszącym 36 miesięcy (jeżeli okres kształcenia jest krótszy niż 36 miesięcy, kwotę dofinansowania wypłaca się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w wysokości proporcjonalnej do okresu kształcenia) - 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 10 824 zł</w:t>
      </w:r>
    </w:p>
    <w:p w14:paraId="2F901B33" w14:textId="77777777" w:rsidR="00AA5531" w:rsidRPr="00AA5531" w:rsidRDefault="00AA5531" w:rsidP="00A3198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W przypadku nauki zawodu prowadzonej w zawodach wskazanych przez ministra właściwego do spraw oświaty i wychowania w prognozie, o której mowa w art. 46b ust. 1 ustawy Prawo oświatowe - 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 13 394 zł</w:t>
      </w:r>
    </w:p>
    <w:p w14:paraId="46703E15" w14:textId="77777777" w:rsidR="00AA5531" w:rsidRPr="00AA5531" w:rsidRDefault="00AA5531" w:rsidP="00A3198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Przyuczenie do wykonywania określonej pracy (za każdy pełny miesiąc kształcenia) –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do 340 zł</w:t>
      </w:r>
    </w:p>
    <w:p w14:paraId="45C857C3" w14:textId="77777777" w:rsid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D832DE4" w14:textId="6C3B9B79" w:rsidR="00AA5531" w:rsidRP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Termin składania dokumentów:</w:t>
      </w:r>
    </w:p>
    <w:p w14:paraId="2C847618" w14:textId="007D914B" w:rsidR="00AA5531" w:rsidRPr="00AA5531" w:rsidRDefault="00AA5531" w:rsidP="00AA5531">
      <w:pPr>
        <w:shd w:val="clear" w:color="auto" w:fill="FFFFFF"/>
        <w:spacing w:before="15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Wnioski o dofinansowanie kosztów kształcenia młodocianego pracownika składa się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w terminie </w:t>
      </w:r>
      <w:r w:rsidRPr="00FF6119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  <w:t>3 miesięcy od dnia ogłoszenia wyników egzaminu.</w:t>
      </w:r>
    </w:p>
    <w:p w14:paraId="5543BF2B" w14:textId="77777777" w:rsidR="00AA5531" w:rsidRDefault="00AA5531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</w:p>
    <w:p w14:paraId="60982099" w14:textId="77777777" w:rsidR="00A31987" w:rsidRDefault="00A31987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</w:p>
    <w:p w14:paraId="521B5957" w14:textId="77777777" w:rsidR="00A31987" w:rsidRDefault="00A31987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</w:p>
    <w:p w14:paraId="5A511FFD" w14:textId="77777777" w:rsidR="00A31987" w:rsidRDefault="00A31987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</w:p>
    <w:p w14:paraId="15AF8008" w14:textId="3B1FFD43" w:rsidR="00AA5531" w:rsidRPr="00AA5531" w:rsidRDefault="00AA5531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u w:val="single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u w:val="single"/>
          <w:lang w:eastAsia="pl-PL"/>
          <w14:ligatures w14:val="none"/>
        </w:rPr>
        <w:lastRenderedPageBreak/>
        <w:t>Wymagane dokumenty:</w:t>
      </w:r>
    </w:p>
    <w:p w14:paraId="0949CF61" w14:textId="0D1C40BD" w:rsidR="00AA5531" w:rsidRPr="00AA5531" w:rsidRDefault="00AA5531" w:rsidP="00AA55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Wniosek o dofinansowanie kosztów kształcenia młodocianego pracownika</w:t>
      </w:r>
    </w:p>
    <w:p w14:paraId="44A501FB" w14:textId="74B70E96" w:rsidR="00AA5531" w:rsidRDefault="00AA5531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 xml:space="preserve">oraz </w:t>
      </w:r>
      <w:r w:rsidRPr="005515AB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z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ałączniki do wniosku </w:t>
      </w:r>
      <w:r w:rsidRPr="00AA553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potwierdzone  za zgodność z oryginałem</w:t>
      </w:r>
      <w:r w:rsidRPr="00AA553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  <w:t>:</w:t>
      </w:r>
    </w:p>
    <w:p w14:paraId="36A9F60A" w14:textId="77777777" w:rsidR="00A8533E" w:rsidRPr="00AA5531" w:rsidRDefault="00A8533E" w:rsidP="00AA55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pl-PL"/>
          <w14:ligatures w14:val="none"/>
        </w:rPr>
      </w:pPr>
    </w:p>
    <w:p w14:paraId="4332D711" w14:textId="11901C8C" w:rsidR="00AA5531" w:rsidRPr="005515AB" w:rsidRDefault="00AA5531" w:rsidP="00AA5531">
      <w:pPr>
        <w:pStyle w:val="Tekstpodstawowy"/>
        <w:numPr>
          <w:ilvl w:val="0"/>
          <w:numId w:val="6"/>
        </w:numPr>
        <w:tabs>
          <w:tab w:val="num" w:pos="589"/>
        </w:tabs>
        <w:autoSpaceDE/>
        <w:autoSpaceDN/>
        <w:adjustRightInd/>
        <w:spacing w:after="60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15AB">
        <w:rPr>
          <w:rFonts w:ascii="Times New Roman" w:hAnsi="Times New Roman" w:cs="Times New Roman"/>
          <w:sz w:val="24"/>
          <w:szCs w:val="24"/>
        </w:rPr>
        <w:t>Kopie dokumentów potwierdzających, że pracodawca lub osoba prowadząca zakład w imieniu pracodawcy, albo osoba zatrudniona u pracodawcy posiada kwalifikacje wymagane do prowadzenia przygotowania zawodowego młodocianych określone w</w:t>
      </w:r>
      <w:r w:rsidR="005515AB">
        <w:rPr>
          <w:rFonts w:ascii="Times New Roman" w:hAnsi="Times New Roman" w:cs="Times New Roman"/>
          <w:sz w:val="24"/>
          <w:szCs w:val="24"/>
        </w:rPr>
        <w:t xml:space="preserve"> </w:t>
      </w:r>
      <w:r w:rsidR="005515AB" w:rsidRPr="005515AB">
        <w:rPr>
          <w:rFonts w:ascii="Times New Roman" w:hAnsi="Times New Roman" w:cs="Times New Roman"/>
          <w:b/>
          <w:bCs/>
          <w:sz w:val="24"/>
          <w:szCs w:val="24"/>
        </w:rPr>
        <w:t xml:space="preserve">§ 10 </w:t>
      </w:r>
      <w:r w:rsidR="005515AB" w:rsidRPr="005515AB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5F5F5"/>
        </w:rPr>
        <w:t>Rozporządzenia Ministra Edukacji Narodowej z dnia 22 lutego 2019 r. w sprawie praktycznej nauki zawodu.</w:t>
      </w:r>
      <w:r w:rsidR="005515AB">
        <w:rPr>
          <w:rFonts w:ascii="Times New Roman" w:hAnsi="Times New Roman" w:cs="Times New Roman"/>
          <w:sz w:val="24"/>
          <w:szCs w:val="24"/>
        </w:rPr>
        <w:t xml:space="preserve"> </w:t>
      </w:r>
      <w:r w:rsidRPr="005515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515AB" w:rsidRPr="005515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1071751B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 xml:space="preserve">Kopia dokumentu potwierdzającego zatrudnienie u pracodawcy osoby </w:t>
      </w:r>
      <w:r w:rsidRPr="005515AB">
        <w:rPr>
          <w:rFonts w:ascii="Times New Roman" w:hAnsi="Times New Roman" w:cs="Times New Roman"/>
          <w:sz w:val="24"/>
          <w:szCs w:val="24"/>
        </w:rPr>
        <w:t>prowadzącej</w:t>
      </w:r>
      <w:r w:rsidRPr="00AA5531">
        <w:rPr>
          <w:rFonts w:ascii="Times New Roman" w:hAnsi="Times New Roman" w:cs="Times New Roman"/>
          <w:sz w:val="24"/>
          <w:szCs w:val="24"/>
        </w:rPr>
        <w:t xml:space="preserve"> przygotowanie zawodowe (świadectwo pracy lub zaświadczenie o zatrudnieniu),</w:t>
      </w:r>
    </w:p>
    <w:p w14:paraId="6BA63CAF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>Kopia umowy o pracę z zawartej z młodocianym pracownikiem w celu przygotowania zawodowego,</w:t>
      </w:r>
    </w:p>
    <w:p w14:paraId="63730866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>Kopia świadectwa pracy młodocianego pracownika albo zaświadczenie potwierdzające okres zatrudnienia,</w:t>
      </w:r>
    </w:p>
    <w:p w14:paraId="4F161096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 xml:space="preserve">W przypadku zdania egzaminu kopia dyplomu, certyfikatu lub świadectwa albo zaświadczenie (oryginał) potwierdzające zdanie egzaminu, </w:t>
      </w:r>
    </w:p>
    <w:p w14:paraId="1C873B09" w14:textId="7017BC29" w:rsidR="00AA5531" w:rsidRPr="00AA5531" w:rsidRDefault="00AA5531" w:rsidP="003916C6">
      <w:pPr>
        <w:numPr>
          <w:ilvl w:val="0"/>
          <w:numId w:val="6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color w:val="000000"/>
          <w:sz w:val="24"/>
          <w:szCs w:val="24"/>
        </w:rPr>
        <w:t xml:space="preserve">Wszystkie zaświadczenia o pomocy de </w:t>
      </w:r>
      <w:proofErr w:type="spellStart"/>
      <w:r w:rsidRPr="00AA5531"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A5531">
        <w:rPr>
          <w:rFonts w:ascii="Times New Roman" w:hAnsi="Times New Roman" w:cs="Times New Roman"/>
          <w:color w:val="000000"/>
          <w:sz w:val="24"/>
          <w:szCs w:val="24"/>
        </w:rPr>
        <w:t xml:space="preserve"> i pomocy de </w:t>
      </w:r>
      <w:proofErr w:type="spellStart"/>
      <w:r w:rsidRPr="00AA5531"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AA5531">
        <w:rPr>
          <w:rFonts w:ascii="Times New Roman" w:hAnsi="Times New Roman" w:cs="Times New Roman"/>
          <w:color w:val="000000"/>
          <w:sz w:val="24"/>
          <w:szCs w:val="24"/>
        </w:rPr>
        <w:t xml:space="preserve"> w rolnictwie lub rybołówstwie otrzymanej  </w:t>
      </w:r>
      <w:r w:rsidRPr="00AA5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3 lat poprzedzających dzień złożenia wniosku</w:t>
      </w:r>
      <w:r w:rsidRPr="00AA5531">
        <w:rPr>
          <w:rFonts w:ascii="Times New Roman" w:hAnsi="Times New Roman" w:cs="Times New Roman"/>
          <w:color w:val="000000"/>
          <w:sz w:val="24"/>
          <w:szCs w:val="24"/>
        </w:rPr>
        <w:t xml:space="preserve">, albo </w:t>
      </w:r>
      <w:r w:rsidR="003916C6" w:rsidRPr="003916C6">
        <w:rPr>
          <w:rFonts w:ascii="Times New Roman" w:hAnsi="Times New Roman" w:cs="Times New Roman"/>
          <w:sz w:val="24"/>
          <w:szCs w:val="24"/>
        </w:rPr>
        <w:t>oświadczenia o wielkości tej pomocy otrzymanej w tym okresie</w:t>
      </w:r>
      <w:r w:rsidR="003916C6">
        <w:rPr>
          <w:rFonts w:ascii="Times New Roman" w:hAnsi="Times New Roman" w:cs="Times New Roman"/>
          <w:sz w:val="24"/>
          <w:szCs w:val="24"/>
        </w:rPr>
        <w:t>, albo</w:t>
      </w:r>
      <w:r w:rsidR="003916C6" w:rsidRPr="00AA5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531">
        <w:rPr>
          <w:rFonts w:ascii="Times New Roman" w:hAnsi="Times New Roman" w:cs="Times New Roman"/>
          <w:color w:val="000000"/>
          <w:sz w:val="24"/>
          <w:szCs w:val="24"/>
        </w:rPr>
        <w:t>oświadczenie o nieotrzymaniu takiej pomocy w tym okresie</w:t>
      </w:r>
      <w:r w:rsidRPr="00AA5531">
        <w:rPr>
          <w:rFonts w:ascii="Times New Roman" w:hAnsi="Times New Roman" w:cs="Times New Roman"/>
          <w:sz w:val="24"/>
          <w:szCs w:val="24"/>
        </w:rPr>
        <w:t>,</w:t>
      </w:r>
      <w:r w:rsidR="003916C6" w:rsidRPr="003916C6">
        <w:t xml:space="preserve"> </w:t>
      </w:r>
    </w:p>
    <w:p w14:paraId="0AF09B5E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 xml:space="preserve">Wypełniony </w:t>
      </w:r>
      <w:r w:rsidRPr="00AA5531">
        <w:rPr>
          <w:rStyle w:val="Pogrubienie"/>
          <w:rFonts w:ascii="Times New Roman" w:hAnsi="Times New Roman" w:cs="Times New Roman"/>
          <w:sz w:val="24"/>
          <w:szCs w:val="24"/>
        </w:rPr>
        <w:t>f</w:t>
      </w:r>
      <w:r w:rsidRPr="00AA5531">
        <w:rPr>
          <w:rStyle w:val="fontstyle12"/>
          <w:rFonts w:ascii="Times New Roman" w:hAnsi="Times New Roman" w:cs="Times New Roman"/>
          <w:bCs/>
          <w:sz w:val="24"/>
          <w:szCs w:val="24"/>
        </w:rPr>
        <w:t>ormularz</w:t>
      </w:r>
      <w:r w:rsidRPr="00AA5531">
        <w:rPr>
          <w:rStyle w:val="fontstyle12"/>
          <w:rFonts w:ascii="Times New Roman" w:hAnsi="Times New Roman" w:cs="Times New Roman"/>
          <w:sz w:val="24"/>
          <w:szCs w:val="24"/>
        </w:rPr>
        <w:t xml:space="preserve">  </w:t>
      </w:r>
      <w:r w:rsidRPr="00AA5531">
        <w:rPr>
          <w:rStyle w:val="Pogrubienie"/>
          <w:rFonts w:ascii="Times New Roman" w:hAnsi="Times New Roman" w:cs="Times New Roman"/>
          <w:sz w:val="24"/>
          <w:szCs w:val="24"/>
        </w:rPr>
        <w:t>informacji</w:t>
      </w:r>
      <w:r w:rsidRPr="00AA5531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AA5531">
        <w:rPr>
          <w:rStyle w:val="Pogrubienie"/>
          <w:rFonts w:ascii="Times New Roman" w:hAnsi="Times New Roman" w:cs="Times New Roman"/>
          <w:sz w:val="24"/>
          <w:szCs w:val="24"/>
        </w:rPr>
        <w:t xml:space="preserve">przedstawianych przy ubieganiu się o pomoc de </w:t>
      </w:r>
      <w:proofErr w:type="spellStart"/>
      <w:r w:rsidRPr="00AA5531">
        <w:rPr>
          <w:rStyle w:val="Pogrubienie"/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5531">
        <w:rPr>
          <w:rStyle w:val="Pogrubienie"/>
          <w:rFonts w:ascii="Times New Roman" w:hAnsi="Times New Roman" w:cs="Times New Roman"/>
          <w:sz w:val="24"/>
          <w:szCs w:val="24"/>
        </w:rPr>
        <w:t>,*</w:t>
      </w:r>
    </w:p>
    <w:p w14:paraId="2520F81A" w14:textId="77777777" w:rsidR="00526939" w:rsidRDefault="00AA5531" w:rsidP="00526939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iCs/>
          <w:sz w:val="24"/>
          <w:szCs w:val="24"/>
        </w:rPr>
        <w:t>Pełnomocnictwo, jeśli wnioskodawca reprezentowany jest przez inn</w:t>
      </w:r>
      <w:r w:rsidRPr="00AA5531">
        <w:rPr>
          <w:rFonts w:ascii="Times New Roman" w:hAnsi="Times New Roman" w:cs="Times New Roman"/>
          <w:sz w:val="24"/>
          <w:szCs w:val="24"/>
        </w:rPr>
        <w:t xml:space="preserve">ą </w:t>
      </w:r>
      <w:r w:rsidRPr="00AA5531">
        <w:rPr>
          <w:rFonts w:ascii="Times New Roman" w:hAnsi="Times New Roman" w:cs="Times New Roman"/>
          <w:iCs/>
          <w:sz w:val="24"/>
          <w:szCs w:val="24"/>
        </w:rPr>
        <w:t>osob</w:t>
      </w:r>
      <w:r w:rsidRPr="00AA5531">
        <w:rPr>
          <w:rFonts w:ascii="Times New Roman" w:hAnsi="Times New Roman" w:cs="Times New Roman"/>
          <w:sz w:val="24"/>
          <w:szCs w:val="24"/>
        </w:rPr>
        <w:t>ę.</w:t>
      </w:r>
    </w:p>
    <w:p w14:paraId="14088D04" w14:textId="1B78DD4E" w:rsidR="00526939" w:rsidRPr="00526939" w:rsidRDefault="00526939" w:rsidP="00526939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6939">
        <w:rPr>
          <w:rFonts w:ascii="Times New Roman" w:hAnsi="Times New Roman" w:cs="Times New Roman"/>
          <w:sz w:val="24"/>
          <w:szCs w:val="24"/>
        </w:rPr>
        <w:t>Inne dokumenty wynikające z indywidualnego przebiegu przygotowania zawodowego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939">
        <w:rPr>
          <w:rFonts w:ascii="Times New Roman" w:hAnsi="Times New Roman" w:cs="Times New Roman"/>
          <w:sz w:val="24"/>
          <w:szCs w:val="24"/>
        </w:rPr>
        <w:t>lub sytuacji pracodawcy (np. dokument potwierdzający zmianę nazwiska, decyzja o skróceniu czasu trwania nauki zawodu itp.).</w:t>
      </w:r>
    </w:p>
    <w:p w14:paraId="4FC613E6" w14:textId="77777777" w:rsidR="00AA5531" w:rsidRPr="00AA5531" w:rsidRDefault="00AA5531" w:rsidP="00AA5531">
      <w:pPr>
        <w:numPr>
          <w:ilvl w:val="0"/>
          <w:numId w:val="6"/>
        </w:numPr>
        <w:tabs>
          <w:tab w:val="num" w:pos="589"/>
        </w:tabs>
        <w:spacing w:after="60" w:line="240" w:lineRule="auto"/>
        <w:ind w:left="58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5531">
        <w:rPr>
          <w:rFonts w:ascii="Times New Roman" w:hAnsi="Times New Roman" w:cs="Times New Roman"/>
          <w:sz w:val="24"/>
          <w:szCs w:val="24"/>
        </w:rPr>
        <w:t xml:space="preserve">W </w:t>
      </w:r>
      <w:r w:rsidRPr="00AA5531">
        <w:rPr>
          <w:rFonts w:ascii="Times New Roman" w:hAnsi="Times New Roman" w:cs="Times New Roman"/>
          <w:b/>
          <w:bCs/>
          <w:sz w:val="24"/>
          <w:szCs w:val="24"/>
        </w:rPr>
        <w:t>przypadku niezdania egzaminu</w:t>
      </w:r>
      <w:r w:rsidRPr="00AA5531">
        <w:rPr>
          <w:rFonts w:ascii="Times New Roman" w:hAnsi="Times New Roman" w:cs="Times New Roman"/>
          <w:sz w:val="24"/>
          <w:szCs w:val="24"/>
        </w:rPr>
        <w:t>, odpowiednio:</w:t>
      </w:r>
    </w:p>
    <w:p w14:paraId="7CF63458" w14:textId="77777777" w:rsidR="00AA5531" w:rsidRPr="00AA5531" w:rsidRDefault="00AA5531" w:rsidP="00AA5531">
      <w:pPr>
        <w:pStyle w:val="zpktzmpktartykuempunktem"/>
        <w:numPr>
          <w:ilvl w:val="0"/>
          <w:numId w:val="7"/>
        </w:numPr>
        <w:spacing w:before="0" w:beforeAutospacing="0" w:after="60" w:afterAutospacing="0"/>
        <w:jc w:val="both"/>
        <w:rPr>
          <w:color w:val="000000"/>
        </w:rPr>
      </w:pPr>
      <w:r w:rsidRPr="00AA5531">
        <w:rPr>
          <w:color w:val="000000"/>
        </w:rPr>
        <w:t>kopia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14:paraId="0C43135A" w14:textId="77777777" w:rsidR="00AA5531" w:rsidRPr="00AA5531" w:rsidRDefault="00AA5531" w:rsidP="00AA5531">
      <w:pPr>
        <w:pStyle w:val="zpktzmpktartykuempunktem"/>
        <w:numPr>
          <w:ilvl w:val="0"/>
          <w:numId w:val="7"/>
        </w:numPr>
        <w:spacing w:before="0" w:beforeAutospacing="0" w:after="60" w:afterAutospacing="0"/>
        <w:jc w:val="both"/>
        <w:rPr>
          <w:color w:val="000000"/>
        </w:rPr>
      </w:pPr>
      <w:r w:rsidRPr="00AA5531">
        <w:rPr>
          <w:color w:val="000000"/>
        </w:rPr>
        <w:t>kopia zaświadczenia o przystąpieniu do egzaminu czeladniczego wydanego przez izbę rzemieślniczą – w przypadku młodocianego pracownika, który nie ukończył branżowej szkoły I stopnia i przystąpił do tego egzaminu, albo</w:t>
      </w:r>
    </w:p>
    <w:p w14:paraId="044A0F15" w14:textId="77777777" w:rsidR="00AA5531" w:rsidRPr="00AA5531" w:rsidRDefault="00AA5531" w:rsidP="00AA5531">
      <w:pPr>
        <w:pStyle w:val="zpktzmpktartykuempunktem"/>
        <w:numPr>
          <w:ilvl w:val="0"/>
          <w:numId w:val="7"/>
        </w:numPr>
        <w:spacing w:before="0" w:beforeAutospacing="0" w:after="60" w:afterAutospacing="0"/>
        <w:jc w:val="both"/>
        <w:rPr>
          <w:color w:val="000000"/>
        </w:rPr>
      </w:pPr>
      <w:r w:rsidRPr="00AA5531">
        <w:rPr>
          <w:color w:val="000000"/>
        </w:rPr>
        <w:t>zaświadczenie (oryginał) wydane przez dyrektora branżowej szkoły I stopnia o przystąpieniu do egzaminu zawodowego – w przypadku młodocianego pracownika, który nie ukończył branżowej szkoły I stopnia i przystąpił do tego egzaminu, albo</w:t>
      </w:r>
    </w:p>
    <w:p w14:paraId="283152A0" w14:textId="77777777" w:rsidR="00AA5531" w:rsidRPr="00AA5531" w:rsidRDefault="00AA5531" w:rsidP="00AA5531">
      <w:pPr>
        <w:pStyle w:val="zpktzmpktartykuempunktem"/>
        <w:numPr>
          <w:ilvl w:val="0"/>
          <w:numId w:val="7"/>
        </w:numPr>
        <w:spacing w:before="0" w:beforeAutospacing="0" w:after="60" w:afterAutospacing="0"/>
        <w:jc w:val="both"/>
        <w:rPr>
          <w:color w:val="000000"/>
        </w:rPr>
      </w:pPr>
      <w:r w:rsidRPr="00AA5531">
        <w:rPr>
          <w:color w:val="000000"/>
        </w:rPr>
        <w:t>zaświadczenie (oryginał) o przystąpieniu do egzaminu zawodowego wydane przez okręgową komisję egzaminacyjną – w przypadku młodocianego pracownika niebędącego uczniem branżowej szkoły I stopnia.</w:t>
      </w:r>
    </w:p>
    <w:p w14:paraId="4206C52A" w14:textId="77777777" w:rsidR="00AA5531" w:rsidRPr="00AA5531" w:rsidRDefault="00AA5531" w:rsidP="00AA5531">
      <w:pPr>
        <w:shd w:val="clear" w:color="auto" w:fill="FFFFFF"/>
        <w:spacing w:before="199" w:after="199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pl-PL"/>
          <w14:ligatures w14:val="none"/>
        </w:rPr>
      </w:pPr>
    </w:p>
    <w:p w14:paraId="49910624" w14:textId="77777777" w:rsidR="007D3FE1" w:rsidRPr="00AA5531" w:rsidRDefault="007D3FE1" w:rsidP="00AA55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3FE1" w:rsidRPr="00AA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D8B"/>
    <w:multiLevelType w:val="multilevel"/>
    <w:tmpl w:val="6A6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B99"/>
    <w:multiLevelType w:val="multilevel"/>
    <w:tmpl w:val="708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F789F"/>
    <w:multiLevelType w:val="hybridMultilevel"/>
    <w:tmpl w:val="43E40954"/>
    <w:lvl w:ilvl="0" w:tplc="164CD0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71633C"/>
    <w:multiLevelType w:val="multilevel"/>
    <w:tmpl w:val="6F6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95E0B"/>
    <w:multiLevelType w:val="multilevel"/>
    <w:tmpl w:val="44D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1DAE"/>
    <w:multiLevelType w:val="multilevel"/>
    <w:tmpl w:val="C8B0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92330">
    <w:abstractNumId w:val="5"/>
  </w:num>
  <w:num w:numId="2" w16cid:durableId="1361202100">
    <w:abstractNumId w:val="6"/>
  </w:num>
  <w:num w:numId="3" w16cid:durableId="1909654242">
    <w:abstractNumId w:val="1"/>
  </w:num>
  <w:num w:numId="4" w16cid:durableId="1682270544">
    <w:abstractNumId w:val="7"/>
  </w:num>
  <w:num w:numId="5" w16cid:durableId="850415233">
    <w:abstractNumId w:val="0"/>
  </w:num>
  <w:num w:numId="6" w16cid:durableId="1731272292">
    <w:abstractNumId w:val="4"/>
  </w:num>
  <w:num w:numId="7" w16cid:durableId="1102992831">
    <w:abstractNumId w:val="3"/>
  </w:num>
  <w:num w:numId="8" w16cid:durableId="159759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A5"/>
    <w:rsid w:val="00022D31"/>
    <w:rsid w:val="003242FE"/>
    <w:rsid w:val="003916C6"/>
    <w:rsid w:val="003B51B9"/>
    <w:rsid w:val="0042428A"/>
    <w:rsid w:val="004762CC"/>
    <w:rsid w:val="00526939"/>
    <w:rsid w:val="005515AB"/>
    <w:rsid w:val="006E13F8"/>
    <w:rsid w:val="007D3FE1"/>
    <w:rsid w:val="008E1C0E"/>
    <w:rsid w:val="00A31987"/>
    <w:rsid w:val="00A476A5"/>
    <w:rsid w:val="00A50D9C"/>
    <w:rsid w:val="00A8533E"/>
    <w:rsid w:val="00AA5531"/>
    <w:rsid w:val="00AD255D"/>
    <w:rsid w:val="00E83775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C822"/>
  <w15:chartTrackingRefBased/>
  <w15:docId w15:val="{9DB3DFA0-C704-4B67-9E1F-E9EDE40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6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6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6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6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6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6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6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6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6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6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6A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99"/>
    <w:qFormat/>
    <w:rsid w:val="00AA5531"/>
    <w:rPr>
      <w:b/>
      <w:bCs/>
    </w:rPr>
  </w:style>
  <w:style w:type="character" w:customStyle="1" w:styleId="fontstyle12">
    <w:name w:val="fontstyle12"/>
    <w:basedOn w:val="Domylnaczcionkaakapitu"/>
    <w:uiPriority w:val="99"/>
    <w:rsid w:val="00AA5531"/>
  </w:style>
  <w:style w:type="paragraph" w:styleId="Tekstpodstawowy">
    <w:name w:val="Body Text"/>
    <w:basedOn w:val="Normalny"/>
    <w:link w:val="TekstpodstawowyZnak"/>
    <w:uiPriority w:val="99"/>
    <w:semiHidden/>
    <w:rsid w:val="00AA5531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kern w:val="0"/>
      <w:lang w:eastAsia="ja-JP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531"/>
    <w:rPr>
      <w:rFonts w:ascii="Verdana" w:eastAsia="MS Mincho" w:hAnsi="Verdana" w:cs="Verdana"/>
      <w:color w:val="000000"/>
      <w:kern w:val="0"/>
      <w:lang w:eastAsia="ja-JP"/>
      <w14:ligatures w14:val="none"/>
    </w:rPr>
  </w:style>
  <w:style w:type="paragraph" w:customStyle="1" w:styleId="zpktzmpktartykuempunktem">
    <w:name w:val="zpktzmpktartykuempunktem"/>
    <w:basedOn w:val="Normalny"/>
    <w:rsid w:val="00AA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Radgoszcz</dc:creator>
  <cp:keywords/>
  <dc:description/>
  <cp:lastModifiedBy>Gmina Radgoszcz</cp:lastModifiedBy>
  <cp:revision>10</cp:revision>
  <dcterms:created xsi:type="dcterms:W3CDTF">2025-06-11T10:31:00Z</dcterms:created>
  <dcterms:modified xsi:type="dcterms:W3CDTF">2025-09-01T11:53:00Z</dcterms:modified>
</cp:coreProperties>
</file>