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D0E2" w14:textId="77777777" w:rsidR="003B51F4" w:rsidRPr="0062619C" w:rsidRDefault="00395694" w:rsidP="00395694">
      <w:pPr>
        <w:jc w:val="center"/>
        <w:rPr>
          <w:b/>
          <w:sz w:val="40"/>
          <w:szCs w:val="40"/>
          <w:u w:val="single"/>
        </w:rPr>
      </w:pPr>
      <w:r w:rsidRPr="0062619C">
        <w:rPr>
          <w:b/>
          <w:sz w:val="40"/>
          <w:szCs w:val="40"/>
          <w:u w:val="single"/>
        </w:rPr>
        <w:t xml:space="preserve">Protokół </w:t>
      </w:r>
    </w:p>
    <w:p w14:paraId="09EE6398" w14:textId="77777777" w:rsidR="003B51F4" w:rsidRPr="003B51F4" w:rsidRDefault="003B51F4" w:rsidP="00395694">
      <w:pPr>
        <w:jc w:val="center"/>
        <w:rPr>
          <w:b/>
          <w:sz w:val="32"/>
          <w:szCs w:val="32"/>
        </w:rPr>
      </w:pPr>
    </w:p>
    <w:p w14:paraId="196F6A81" w14:textId="466B1B2A" w:rsidR="00395694" w:rsidRDefault="00395694" w:rsidP="00395694">
      <w:pPr>
        <w:rPr>
          <w:b/>
          <w:sz w:val="28"/>
          <w:szCs w:val="28"/>
        </w:rPr>
      </w:pPr>
      <w:r w:rsidRPr="003B51F4">
        <w:rPr>
          <w:b/>
          <w:sz w:val="28"/>
          <w:szCs w:val="28"/>
        </w:rPr>
        <w:t>z przeprowadzonych konsultacji społecznych na temat projektu Progra</w:t>
      </w:r>
      <w:r w:rsidR="003B51F4">
        <w:rPr>
          <w:b/>
          <w:sz w:val="28"/>
          <w:szCs w:val="28"/>
        </w:rPr>
        <w:t>mu współpracy G</w:t>
      </w:r>
      <w:r w:rsidR="002F6EA1" w:rsidRPr="003B51F4">
        <w:rPr>
          <w:b/>
          <w:sz w:val="28"/>
          <w:szCs w:val="28"/>
        </w:rPr>
        <w:t>miny Radgoszcz</w:t>
      </w:r>
      <w:r w:rsidRPr="003B51F4">
        <w:rPr>
          <w:b/>
          <w:sz w:val="28"/>
          <w:szCs w:val="28"/>
        </w:rPr>
        <w:t xml:space="preserve"> z organizacjami pozarządowymi </w:t>
      </w:r>
      <w:r w:rsidR="003B51F4">
        <w:rPr>
          <w:b/>
          <w:sz w:val="28"/>
          <w:szCs w:val="28"/>
        </w:rPr>
        <w:t xml:space="preserve">  </w:t>
      </w:r>
      <w:r w:rsidRPr="003B51F4">
        <w:rPr>
          <w:b/>
          <w:sz w:val="28"/>
          <w:szCs w:val="28"/>
        </w:rPr>
        <w:t>i innymi podmiotami</w:t>
      </w:r>
      <w:r w:rsidR="002F6EA1" w:rsidRPr="003B51F4">
        <w:rPr>
          <w:b/>
          <w:sz w:val="28"/>
          <w:szCs w:val="28"/>
        </w:rPr>
        <w:t xml:space="preserve"> prowadzącymi działalność pożytku</w:t>
      </w:r>
      <w:r w:rsidR="003B51F4">
        <w:rPr>
          <w:b/>
          <w:sz w:val="28"/>
          <w:szCs w:val="28"/>
        </w:rPr>
        <w:t xml:space="preserve"> publicznego  </w:t>
      </w:r>
      <w:r w:rsidR="00F461FD">
        <w:rPr>
          <w:b/>
          <w:sz w:val="28"/>
          <w:szCs w:val="28"/>
        </w:rPr>
        <w:t xml:space="preserve">na rok </w:t>
      </w:r>
      <w:r w:rsidR="00EC3D24">
        <w:rPr>
          <w:b/>
          <w:sz w:val="28"/>
          <w:szCs w:val="28"/>
        </w:rPr>
        <w:t xml:space="preserve"> 202</w:t>
      </w:r>
      <w:r w:rsidR="00DD1DFE">
        <w:rPr>
          <w:b/>
          <w:sz w:val="28"/>
          <w:szCs w:val="28"/>
        </w:rPr>
        <w:t>6</w:t>
      </w:r>
    </w:p>
    <w:p w14:paraId="625597C0" w14:textId="77777777" w:rsidR="00594DA0" w:rsidRDefault="00594DA0" w:rsidP="00395694">
      <w:pPr>
        <w:rPr>
          <w:sz w:val="28"/>
          <w:szCs w:val="28"/>
        </w:rPr>
      </w:pPr>
    </w:p>
    <w:p w14:paraId="08AB8622" w14:textId="77777777" w:rsidR="0062619C" w:rsidRPr="003B51F4" w:rsidRDefault="0062619C" w:rsidP="00395694">
      <w:pPr>
        <w:rPr>
          <w:sz w:val="28"/>
          <w:szCs w:val="28"/>
        </w:rPr>
      </w:pPr>
    </w:p>
    <w:p w14:paraId="3745709D" w14:textId="6E066409" w:rsidR="00395694" w:rsidRDefault="00395694" w:rsidP="008916C8">
      <w:pPr>
        <w:ind w:firstLine="708"/>
        <w:jc w:val="both"/>
      </w:pPr>
      <w:r w:rsidRPr="00A16A43">
        <w:t>Konsultacje społeczne zosta</w:t>
      </w:r>
      <w:r w:rsidR="003207E6">
        <w:t>ły ogłoszone</w:t>
      </w:r>
      <w:r w:rsidR="00053340">
        <w:t xml:space="preserve">  </w:t>
      </w:r>
      <w:r w:rsidR="00351123">
        <w:t>23 września</w:t>
      </w:r>
      <w:r w:rsidR="00324178">
        <w:t xml:space="preserve"> </w:t>
      </w:r>
      <w:r w:rsidR="00EC3D24">
        <w:t>202</w:t>
      </w:r>
      <w:r w:rsidR="00351123">
        <w:t>5</w:t>
      </w:r>
      <w:r w:rsidR="008A4F28">
        <w:t xml:space="preserve"> </w:t>
      </w:r>
      <w:r w:rsidR="002C667D">
        <w:t>roku</w:t>
      </w:r>
      <w:r w:rsidR="00912955">
        <w:t xml:space="preserve">, </w:t>
      </w:r>
      <w:r w:rsidRPr="00A16A43">
        <w:t>w celu poznania opinii</w:t>
      </w:r>
      <w:r w:rsidR="00912955">
        <w:t xml:space="preserve"> </w:t>
      </w:r>
      <w:r w:rsidR="001E3595">
        <w:t xml:space="preserve"> </w:t>
      </w:r>
      <w:r w:rsidRPr="00A16A43">
        <w:t xml:space="preserve">i uwag organizacji pozarządowych i podmiotów wymienionych w art.3 ust.3 ustawy </w:t>
      </w:r>
      <w:r w:rsidR="009A024F">
        <w:t xml:space="preserve"> </w:t>
      </w:r>
      <w:r w:rsidR="00477619">
        <w:t xml:space="preserve">  z</w:t>
      </w:r>
      <w:r w:rsidRPr="00A16A43">
        <w:t xml:space="preserve"> dnia 24 kwietnia 2003 roku o działalności pożytku publicznego i o wolontariacie na tema</w:t>
      </w:r>
      <w:r w:rsidR="002F6EA1">
        <w:t xml:space="preserve">t projektu </w:t>
      </w:r>
      <w:bookmarkStart w:id="0" w:name="_Hlk180577836"/>
      <w:r w:rsidR="002F6EA1">
        <w:t xml:space="preserve">Programu </w:t>
      </w:r>
      <w:r w:rsidR="00AA2CAE">
        <w:t>W</w:t>
      </w:r>
      <w:r w:rsidR="002F6EA1">
        <w:t>spółpracy G</w:t>
      </w:r>
      <w:r w:rsidRPr="00A16A43">
        <w:t xml:space="preserve">miny </w:t>
      </w:r>
      <w:r w:rsidR="002F6EA1">
        <w:t>Radgoszcz</w:t>
      </w:r>
      <w:r w:rsidRPr="00A16A43">
        <w:t xml:space="preserve"> z organi</w:t>
      </w:r>
      <w:r>
        <w:t>zacjami pozarządowymi i innymi podmiotami prowadzącymi działalność pożytku publicznego</w:t>
      </w:r>
      <w:r w:rsidR="00EC3D24">
        <w:t xml:space="preserve"> </w:t>
      </w:r>
      <w:r w:rsidR="0080197E">
        <w:t xml:space="preserve">na rok </w:t>
      </w:r>
      <w:r w:rsidR="00EC3D24">
        <w:t>202</w:t>
      </w:r>
      <w:r w:rsidR="00351123">
        <w:t>6</w:t>
      </w:r>
      <w:r w:rsidR="008A4F28">
        <w:t xml:space="preserve">. </w:t>
      </w:r>
      <w:bookmarkEnd w:id="0"/>
      <w:r w:rsidR="00053340">
        <w:t xml:space="preserve">Konsultacje Programu trwały od </w:t>
      </w:r>
      <w:r w:rsidR="00A81650">
        <w:t>1</w:t>
      </w:r>
      <w:r w:rsidR="00336663">
        <w:t xml:space="preserve"> października </w:t>
      </w:r>
      <w:r w:rsidR="00053340">
        <w:t>202</w:t>
      </w:r>
      <w:r w:rsidR="00A81650">
        <w:t>5</w:t>
      </w:r>
      <w:r w:rsidR="00B628F3">
        <w:t xml:space="preserve"> roku</w:t>
      </w:r>
      <w:r w:rsidR="00053340">
        <w:t xml:space="preserve">  do</w:t>
      </w:r>
      <w:r w:rsidR="00EC3D24">
        <w:t xml:space="preserve"> </w:t>
      </w:r>
      <w:r w:rsidR="00A81650">
        <w:t>16</w:t>
      </w:r>
      <w:r w:rsidR="00D84042">
        <w:t xml:space="preserve"> października </w:t>
      </w:r>
      <w:r w:rsidR="00C612D3">
        <w:t xml:space="preserve"> </w:t>
      </w:r>
      <w:r w:rsidR="00EC3D24">
        <w:t>202</w:t>
      </w:r>
      <w:r w:rsidR="00A81650">
        <w:t>5</w:t>
      </w:r>
      <w:r w:rsidR="00912955">
        <w:t xml:space="preserve"> roku. </w:t>
      </w:r>
    </w:p>
    <w:p w14:paraId="7DFDFB97" w14:textId="62DC6455" w:rsidR="00395694" w:rsidRDefault="00395694" w:rsidP="00395694">
      <w:pPr>
        <w:ind w:firstLine="708"/>
        <w:jc w:val="both"/>
      </w:pPr>
      <w:r w:rsidRPr="00A16A43">
        <w:br/>
        <w:t>Ogłoszenie o konsultacjach, wraz z formularzem do zgłaszania uwag i opinii w ramach prowadzonych konsultacji i proje</w:t>
      </w:r>
      <w:r w:rsidR="00364C73">
        <w:t xml:space="preserve">ktem Programu współpracy gminy Radgoszcz </w:t>
      </w:r>
      <w:r w:rsidR="00364C73">
        <w:br/>
        <w:t xml:space="preserve">z organizacjami pozarządowymi i innymi podmiotami prowadzącymi działalność </w:t>
      </w:r>
      <w:r w:rsidR="0081129C">
        <w:t>pożytku publicznego</w:t>
      </w:r>
      <w:r w:rsidR="0080197E">
        <w:t xml:space="preserve"> na rok </w:t>
      </w:r>
      <w:r w:rsidR="0081129C">
        <w:t xml:space="preserve"> </w:t>
      </w:r>
      <w:r w:rsidR="00EC3D24">
        <w:t>202</w:t>
      </w:r>
      <w:r w:rsidR="00351123">
        <w:t>6</w:t>
      </w:r>
      <w:r w:rsidR="008A4F28">
        <w:t xml:space="preserve"> </w:t>
      </w:r>
      <w:r w:rsidRPr="00A16A43">
        <w:t xml:space="preserve">r. zostały umieszczone </w:t>
      </w:r>
      <w:r w:rsidR="00BC7694">
        <w:t xml:space="preserve">w Biuletynie Informacji Publicznej, </w:t>
      </w:r>
      <w:r w:rsidRPr="00A16A43">
        <w:t xml:space="preserve">na stronie internetowej Urzędu </w:t>
      </w:r>
      <w:r w:rsidR="002F6EA1">
        <w:t>Gminy Radgoszcz</w:t>
      </w:r>
      <w:r w:rsidR="00BC7694">
        <w:t xml:space="preserve"> oraz na </w:t>
      </w:r>
      <w:r w:rsidRPr="00A16A43">
        <w:t>tablicy ogłoszeń</w:t>
      </w:r>
      <w:r w:rsidR="003423E7">
        <w:t xml:space="preserve"> w  Urzędzie Gminy Radgoszcz.</w:t>
      </w:r>
      <w:r w:rsidRPr="00A16A43">
        <w:t xml:space="preserve"> </w:t>
      </w:r>
    </w:p>
    <w:p w14:paraId="13A9D7C7" w14:textId="77777777" w:rsidR="00BC7694" w:rsidRDefault="00BC7694" w:rsidP="003B51F4">
      <w:pPr>
        <w:jc w:val="both"/>
      </w:pPr>
    </w:p>
    <w:p w14:paraId="75C7B3F3" w14:textId="77777777" w:rsidR="00395694" w:rsidRDefault="00395694" w:rsidP="00395694">
      <w:pPr>
        <w:ind w:firstLine="708"/>
        <w:jc w:val="both"/>
      </w:pPr>
      <w:r w:rsidRPr="00A16A43">
        <w:t>Zainteresowane podmioty otrzymały możliwość przekazania swoich opinii i uwag  po</w:t>
      </w:r>
      <w:r w:rsidR="002D2B35">
        <w:t>cztą elektroniczną, tradycyjną</w:t>
      </w:r>
      <w:r w:rsidR="00324178">
        <w:t>.</w:t>
      </w:r>
    </w:p>
    <w:p w14:paraId="094F5622" w14:textId="77777777" w:rsidR="00395694" w:rsidRDefault="00395694" w:rsidP="00395694">
      <w:pPr>
        <w:ind w:firstLine="708"/>
        <w:jc w:val="both"/>
      </w:pPr>
      <w:r w:rsidRPr="00A16A43">
        <w:t>W ogłoszeniu wskazano przedmiot konsultacji, termin, formę i miejsce przeprowadzenia konsultacji.</w:t>
      </w:r>
    </w:p>
    <w:p w14:paraId="43A81CB6" w14:textId="5B7C02B9" w:rsidR="00395694" w:rsidRDefault="00395694" w:rsidP="00395694">
      <w:pPr>
        <w:ind w:firstLine="708"/>
        <w:jc w:val="both"/>
      </w:pPr>
      <w:r w:rsidRPr="00A16A43">
        <w:t>W wyznaczonym terminie przeprowadzenia konsult</w:t>
      </w:r>
      <w:r>
        <w:t>acji  do Urzędu Gminy</w:t>
      </w:r>
      <w:r w:rsidR="00BC28B5">
        <w:t xml:space="preserve"> </w:t>
      </w:r>
      <w:r w:rsidR="00BC28B5">
        <w:br/>
        <w:t xml:space="preserve">w Radgoszczy </w:t>
      </w:r>
      <w:r w:rsidRPr="00A16A43">
        <w:t xml:space="preserve"> </w:t>
      </w:r>
      <w:r>
        <w:t xml:space="preserve">nie wpłynęły żadne </w:t>
      </w:r>
      <w:r w:rsidR="00F461FD">
        <w:t xml:space="preserve"> uwagi, propozycje zmian bądź uzupełnień do</w:t>
      </w:r>
      <w:r w:rsidRPr="00A16A43">
        <w:t xml:space="preserve"> projektu programu współpracy gminy </w:t>
      </w:r>
      <w:r w:rsidR="00EC3D24">
        <w:t xml:space="preserve">Radgoszcz </w:t>
      </w:r>
      <w:r w:rsidRPr="00A16A43">
        <w:t xml:space="preserve"> z organizacjami pozarządow</w:t>
      </w:r>
      <w:r w:rsidR="0081129C">
        <w:t xml:space="preserve">ymi i innymi podmiotami na </w:t>
      </w:r>
      <w:r w:rsidR="00C612D3">
        <w:t xml:space="preserve"> </w:t>
      </w:r>
      <w:r w:rsidRPr="00A16A43">
        <w:t>rok</w:t>
      </w:r>
      <w:r w:rsidR="00F461FD">
        <w:t xml:space="preserve"> 202</w:t>
      </w:r>
      <w:r w:rsidR="00351123">
        <w:t>6</w:t>
      </w:r>
      <w:r w:rsidR="00F461FD">
        <w:t xml:space="preserve"> .</w:t>
      </w:r>
    </w:p>
    <w:p w14:paraId="23623B19" w14:textId="02C5F03E" w:rsidR="00395694" w:rsidRPr="00A16A43" w:rsidRDefault="00395694" w:rsidP="00395694">
      <w:pPr>
        <w:ind w:firstLine="708"/>
        <w:jc w:val="both"/>
      </w:pPr>
      <w:r w:rsidRPr="00A16A43">
        <w:br/>
      </w:r>
      <w:r>
        <w:t>Zgodnie z powyższym k</w:t>
      </w:r>
      <w:r w:rsidRPr="00A16A43">
        <w:t>onsultacje uważa się za przeprowadzone również w przypadku braku zgłoszonych opinii.</w:t>
      </w:r>
      <w:r w:rsidR="00F461FD">
        <w:t xml:space="preserve"> </w:t>
      </w:r>
      <w:r w:rsidR="0080197E">
        <w:t xml:space="preserve">Ponadto </w:t>
      </w:r>
      <w:r w:rsidR="00F461FD">
        <w:t>Projekt Programu Współpracy G</w:t>
      </w:r>
      <w:r w:rsidR="00F461FD" w:rsidRPr="00A16A43">
        <w:t xml:space="preserve">miny </w:t>
      </w:r>
      <w:r w:rsidR="00F461FD">
        <w:t>Radgoszcz</w:t>
      </w:r>
      <w:r w:rsidR="00F461FD" w:rsidRPr="00A16A43">
        <w:t xml:space="preserve"> </w:t>
      </w:r>
      <w:r w:rsidR="00187E89">
        <w:t xml:space="preserve">                                 </w:t>
      </w:r>
      <w:r w:rsidR="00F461FD" w:rsidRPr="00A16A43">
        <w:t>z organi</w:t>
      </w:r>
      <w:r w:rsidR="00F461FD">
        <w:t>zacjami pozarządowymi i innymi podmiotami prowadzącymi działalność pożytku publicznego na rok  202</w:t>
      </w:r>
      <w:r w:rsidR="00187E89">
        <w:t>6</w:t>
      </w:r>
      <w:r w:rsidR="00F461FD">
        <w:t xml:space="preserve"> </w:t>
      </w:r>
      <w:r w:rsidR="0080197E">
        <w:t xml:space="preserve">zostanie przekazany Radzie Gminy w Radgoszczy. </w:t>
      </w:r>
    </w:p>
    <w:p w14:paraId="0A8204C7" w14:textId="77777777" w:rsidR="00395694" w:rsidRDefault="00395694" w:rsidP="00395694">
      <w:pPr>
        <w:jc w:val="both"/>
      </w:pPr>
    </w:p>
    <w:p w14:paraId="38FDFFD7" w14:textId="77777777" w:rsidR="004D676A" w:rsidRDefault="004D676A" w:rsidP="00395694">
      <w:pPr>
        <w:jc w:val="both"/>
      </w:pPr>
    </w:p>
    <w:p w14:paraId="034CA1C4" w14:textId="77777777" w:rsidR="003C6CB2" w:rsidRDefault="00811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67C">
        <w:t xml:space="preserve">                                  </w:t>
      </w:r>
      <w:r w:rsidR="00DB1244">
        <w:t xml:space="preserve"> </w:t>
      </w:r>
    </w:p>
    <w:p w14:paraId="2DE69AB2" w14:textId="77777777" w:rsidR="003C6CB2" w:rsidRDefault="00343D87" w:rsidP="003C6CB2">
      <w:r>
        <w:t xml:space="preserve">                                                                                                                                                                             </w:t>
      </w:r>
    </w:p>
    <w:p w14:paraId="0E45A4E2" w14:textId="30060A12" w:rsidR="0093516C" w:rsidRDefault="00D3426A" w:rsidP="00336663">
      <w:pPr>
        <w:tabs>
          <w:tab w:val="left" w:pos="6945"/>
        </w:tabs>
        <w:ind w:left="6372"/>
        <w:jc w:val="both"/>
      </w:pPr>
      <w:r>
        <w:tab/>
      </w:r>
      <w:r>
        <w:tab/>
      </w:r>
      <w:r>
        <w:tab/>
      </w:r>
      <w:r w:rsidR="0029775D" w:rsidRPr="0029775D">
        <w:rPr>
          <w:color w:val="000000"/>
          <w:szCs w:val="20"/>
        </w:rPr>
        <w:t xml:space="preserve">                                                                                                             </w:t>
      </w:r>
      <w:r w:rsidR="0029775D">
        <w:rPr>
          <w:color w:val="000000"/>
          <w:szCs w:val="20"/>
        </w:rPr>
        <w:t xml:space="preserve">                      </w:t>
      </w:r>
    </w:p>
    <w:p w14:paraId="0CF50B10" w14:textId="7ACBC2F7" w:rsidR="003F0D98" w:rsidRPr="003F0D98" w:rsidRDefault="003F0D98" w:rsidP="003F0D98">
      <w:pPr>
        <w:widowControl w:val="0"/>
        <w:tabs>
          <w:tab w:val="left" w:pos="6945"/>
        </w:tabs>
        <w:suppressAutoHyphens/>
        <w:rPr>
          <w:rFonts w:eastAsia="Andale Sans UI"/>
          <w:kern w:val="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3F0D98">
        <w:rPr>
          <w:color w:val="000000"/>
          <w:sz w:val="22"/>
          <w:szCs w:val="22"/>
        </w:rPr>
        <w:t>WÓJT GMINY</w:t>
      </w:r>
    </w:p>
    <w:p w14:paraId="2FB60CD3" w14:textId="77777777" w:rsidR="003F0D98" w:rsidRPr="003F0D98" w:rsidRDefault="003F0D98" w:rsidP="003F0D98">
      <w:pPr>
        <w:widowControl w:val="0"/>
        <w:tabs>
          <w:tab w:val="left" w:pos="6945"/>
        </w:tabs>
        <w:suppressAutoHyphens/>
        <w:jc w:val="both"/>
        <w:rPr>
          <w:color w:val="000000"/>
          <w:sz w:val="22"/>
          <w:szCs w:val="22"/>
        </w:rPr>
      </w:pPr>
      <w:r w:rsidRPr="003F0D98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mgr Andrzej Fijał</w:t>
      </w:r>
    </w:p>
    <w:p w14:paraId="7616D457" w14:textId="77777777" w:rsidR="003F0D98" w:rsidRPr="003F0D98" w:rsidRDefault="003F0D98" w:rsidP="003F0D98">
      <w:pPr>
        <w:widowControl w:val="0"/>
        <w:tabs>
          <w:tab w:val="left" w:pos="6945"/>
        </w:tabs>
        <w:suppressAutoHyphens/>
        <w:jc w:val="both"/>
        <w:rPr>
          <w:rFonts w:eastAsia="Andale Sans UI"/>
          <w:kern w:val="2"/>
        </w:rPr>
      </w:pPr>
      <w:r w:rsidRPr="003F0D98">
        <w:rPr>
          <w:rFonts w:eastAsia="Andale Sans UI"/>
          <w:kern w:val="2"/>
        </w:rPr>
        <w:tab/>
      </w:r>
    </w:p>
    <w:p w14:paraId="20D31911" w14:textId="77777777" w:rsidR="005F759E" w:rsidRDefault="005F759E" w:rsidP="0093516C">
      <w:pPr>
        <w:jc w:val="center"/>
        <w:rPr>
          <w:b/>
          <w:sz w:val="40"/>
          <w:szCs w:val="40"/>
          <w:u w:val="single"/>
        </w:rPr>
      </w:pPr>
    </w:p>
    <w:p w14:paraId="5D756609" w14:textId="77777777" w:rsidR="005F759E" w:rsidRDefault="005F759E" w:rsidP="0093516C">
      <w:pPr>
        <w:jc w:val="center"/>
        <w:rPr>
          <w:b/>
          <w:sz w:val="40"/>
          <w:szCs w:val="40"/>
          <w:u w:val="single"/>
        </w:rPr>
      </w:pPr>
    </w:p>
    <w:p w14:paraId="7BD83E55" w14:textId="77777777" w:rsidR="005F759E" w:rsidRDefault="005F759E" w:rsidP="0093516C">
      <w:pPr>
        <w:jc w:val="center"/>
        <w:rPr>
          <w:b/>
          <w:sz w:val="40"/>
          <w:szCs w:val="40"/>
          <w:u w:val="single"/>
        </w:rPr>
      </w:pPr>
    </w:p>
    <w:sectPr w:rsidR="005F759E" w:rsidSect="0037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3F82"/>
    <w:multiLevelType w:val="hybridMultilevel"/>
    <w:tmpl w:val="9E327C54"/>
    <w:lvl w:ilvl="0" w:tplc="ED0EEC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3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694"/>
    <w:rsid w:val="000102DC"/>
    <w:rsid w:val="00020CC3"/>
    <w:rsid w:val="00034E84"/>
    <w:rsid w:val="00041312"/>
    <w:rsid w:val="00053340"/>
    <w:rsid w:val="00084073"/>
    <w:rsid w:val="000921F0"/>
    <w:rsid w:val="000A3283"/>
    <w:rsid w:val="00112B15"/>
    <w:rsid w:val="00170B2B"/>
    <w:rsid w:val="001745E2"/>
    <w:rsid w:val="00187E89"/>
    <w:rsid w:val="001D71FA"/>
    <w:rsid w:val="001E3595"/>
    <w:rsid w:val="002068A8"/>
    <w:rsid w:val="002549E3"/>
    <w:rsid w:val="0029775D"/>
    <w:rsid w:val="002C667D"/>
    <w:rsid w:val="002D2B35"/>
    <w:rsid w:val="002F6EA1"/>
    <w:rsid w:val="003207E6"/>
    <w:rsid w:val="00324178"/>
    <w:rsid w:val="00336663"/>
    <w:rsid w:val="003423E7"/>
    <w:rsid w:val="0034387B"/>
    <w:rsid w:val="00343D87"/>
    <w:rsid w:val="00351123"/>
    <w:rsid w:val="00364C73"/>
    <w:rsid w:val="00377F1B"/>
    <w:rsid w:val="00395694"/>
    <w:rsid w:val="003B51F4"/>
    <w:rsid w:val="003C6CB2"/>
    <w:rsid w:val="003C707A"/>
    <w:rsid w:val="003E090A"/>
    <w:rsid w:val="003F0D98"/>
    <w:rsid w:val="003F6A69"/>
    <w:rsid w:val="004116BD"/>
    <w:rsid w:val="00420C24"/>
    <w:rsid w:val="00446999"/>
    <w:rsid w:val="00470538"/>
    <w:rsid w:val="00477619"/>
    <w:rsid w:val="00493816"/>
    <w:rsid w:val="004A424F"/>
    <w:rsid w:val="004B7628"/>
    <w:rsid w:val="004D676A"/>
    <w:rsid w:val="004D7192"/>
    <w:rsid w:val="00532266"/>
    <w:rsid w:val="005354F4"/>
    <w:rsid w:val="00551F72"/>
    <w:rsid w:val="00585680"/>
    <w:rsid w:val="00594DA0"/>
    <w:rsid w:val="005D7F72"/>
    <w:rsid w:val="005F759E"/>
    <w:rsid w:val="00622AD1"/>
    <w:rsid w:val="0062619C"/>
    <w:rsid w:val="006A4F03"/>
    <w:rsid w:val="006D0C74"/>
    <w:rsid w:val="00712056"/>
    <w:rsid w:val="00745054"/>
    <w:rsid w:val="00785A1D"/>
    <w:rsid w:val="007B332A"/>
    <w:rsid w:val="007C295C"/>
    <w:rsid w:val="007F0DC1"/>
    <w:rsid w:val="007F4366"/>
    <w:rsid w:val="0080197E"/>
    <w:rsid w:val="0081129C"/>
    <w:rsid w:val="008916C8"/>
    <w:rsid w:val="008A4F28"/>
    <w:rsid w:val="008B4417"/>
    <w:rsid w:val="009051BE"/>
    <w:rsid w:val="00912955"/>
    <w:rsid w:val="00923416"/>
    <w:rsid w:val="0093516C"/>
    <w:rsid w:val="00986D51"/>
    <w:rsid w:val="009A024F"/>
    <w:rsid w:val="009D425E"/>
    <w:rsid w:val="00A41FDC"/>
    <w:rsid w:val="00A81650"/>
    <w:rsid w:val="00AA2CAE"/>
    <w:rsid w:val="00AD6C0B"/>
    <w:rsid w:val="00AE1F9A"/>
    <w:rsid w:val="00AE29A6"/>
    <w:rsid w:val="00B628F3"/>
    <w:rsid w:val="00B8748E"/>
    <w:rsid w:val="00BA7B83"/>
    <w:rsid w:val="00BC28B5"/>
    <w:rsid w:val="00BC7694"/>
    <w:rsid w:val="00C04C01"/>
    <w:rsid w:val="00C60F57"/>
    <w:rsid w:val="00C612D3"/>
    <w:rsid w:val="00C6627C"/>
    <w:rsid w:val="00C835D6"/>
    <w:rsid w:val="00D07DFB"/>
    <w:rsid w:val="00D23C72"/>
    <w:rsid w:val="00D24164"/>
    <w:rsid w:val="00D3426A"/>
    <w:rsid w:val="00D45C67"/>
    <w:rsid w:val="00D511F0"/>
    <w:rsid w:val="00D75B48"/>
    <w:rsid w:val="00D84042"/>
    <w:rsid w:val="00D9697D"/>
    <w:rsid w:val="00DB1244"/>
    <w:rsid w:val="00DD1DFE"/>
    <w:rsid w:val="00DE508E"/>
    <w:rsid w:val="00DF11BF"/>
    <w:rsid w:val="00E11F0B"/>
    <w:rsid w:val="00E571CA"/>
    <w:rsid w:val="00E638AD"/>
    <w:rsid w:val="00EC3D24"/>
    <w:rsid w:val="00ED16CC"/>
    <w:rsid w:val="00EF4ED8"/>
    <w:rsid w:val="00F14A37"/>
    <w:rsid w:val="00F25765"/>
    <w:rsid w:val="00F461FD"/>
    <w:rsid w:val="00FA467C"/>
    <w:rsid w:val="00FB2E47"/>
    <w:rsid w:val="00FC02D7"/>
    <w:rsid w:val="00FC681B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09FA"/>
  <w15:docId w15:val="{D7CA05E6-F8C7-468B-BCF6-8BD8359E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R.Klimek</dc:creator>
  <cp:keywords/>
  <dc:description/>
  <cp:lastModifiedBy>hp</cp:lastModifiedBy>
  <cp:revision>96</cp:revision>
  <cp:lastPrinted>2024-10-23T08:31:00Z</cp:lastPrinted>
  <dcterms:created xsi:type="dcterms:W3CDTF">2011-01-11T11:14:00Z</dcterms:created>
  <dcterms:modified xsi:type="dcterms:W3CDTF">2025-10-17T08:20:00Z</dcterms:modified>
</cp:coreProperties>
</file>